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A1" w:rsidRDefault="002B02A1" w:rsidP="002B02A1">
      <w:pPr>
        <w:widowControl w:val="0"/>
        <w:autoSpaceDE w:val="0"/>
        <w:autoSpaceDN w:val="0"/>
        <w:spacing w:after="0" w:line="240" w:lineRule="auto"/>
        <w:ind w:left="9204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</w:t>
      </w:r>
      <w:proofErr w:type="gramEnd"/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прогноза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 БЮДЖЕТНОГО ПРОГНОЗА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ОСНОВНЫХ ХАРАКТЕРИСТИК БЮДЖЕТААДМИНИСТРАЦИИ МАШКИНСКОГО СЕЛЬСОВЕТА 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КОНЫШЕВСКОГО РАЙОНА КУРСКОЙ ОБЛАСТИ</w:t>
      </w: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6799"/>
        <w:gridCol w:w="1276"/>
        <w:gridCol w:w="1275"/>
        <w:gridCol w:w="1276"/>
        <w:gridCol w:w="1134"/>
        <w:gridCol w:w="1134"/>
        <w:gridCol w:w="1141"/>
      </w:tblGrid>
      <w:tr w:rsidR="002B02A1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1" w:rsidRDefault="002B0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2028год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3476,0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3476,0</w:t>
            </w:r>
          </w:p>
        </w:tc>
      </w:tr>
      <w:tr w:rsidR="003E4563" w:rsidTr="002B02A1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63" w:rsidTr="002B02A1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2944,0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r:id="rId6" w:anchor="P23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304,4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r:id="rId7" w:anchor="P23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</w:tr>
      <w:tr w:rsidR="003E4563" w:rsidTr="002B02A1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 </w:t>
            </w:r>
            <w:hyperlink r:id="rId8" w:anchor="P23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607,8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 -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3476,0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3476,0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Pr="000F6FC0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742C0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182,9</w:t>
            </w: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r:id="rId9" w:anchor="P23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Pr="000F6FC0" w:rsidRDefault="003E4563" w:rsidP="00F565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607,8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Pr="000F6FC0" w:rsidRDefault="003E4563" w:rsidP="00F565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Pr="000F6FC0" w:rsidRDefault="003E4563" w:rsidP="00F56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Pr="000F6FC0" w:rsidRDefault="003E4563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C0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3E4563" w:rsidTr="002B0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Дефицит (профицит)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F561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F561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F561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F561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63" w:rsidTr="00EC2DF5">
        <w:trPr>
          <w:trHeight w:val="9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530A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Default="003E4563" w:rsidP="007135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63" w:rsidRDefault="003E4563" w:rsidP="007135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E4563" w:rsidRDefault="003E4563" w:rsidP="007135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EC2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EA0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4563" w:rsidTr="004D48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63" w:rsidRDefault="003E456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4D48A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4D48A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4D48A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3171,6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63" w:rsidRDefault="003E4563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3171,6</w:t>
            </w:r>
          </w:p>
        </w:tc>
      </w:tr>
    </w:tbl>
    <w:p w:rsidR="002B02A1" w:rsidRDefault="002B02A1" w:rsidP="002B02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2A1" w:rsidRDefault="002B02A1" w:rsidP="002B02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BA7DC8" w:rsidRDefault="002C5567" w:rsidP="00BA7DC8">
      <w:pPr>
        <w:widowControl w:val="0"/>
        <w:autoSpaceDE w:val="0"/>
        <w:autoSpaceDN w:val="0"/>
        <w:spacing w:after="0" w:line="240" w:lineRule="auto"/>
        <w:ind w:left="9204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BA7DC8">
        <w:rPr>
          <w:rFonts w:ascii="Times New Roman" w:eastAsia="Times New Roman" w:hAnsi="Times New Roman" w:cs="Times New Roman"/>
          <w:sz w:val="24"/>
          <w:szCs w:val="24"/>
        </w:rPr>
        <w:t>риложение N 2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прогноза 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области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ind w:left="9912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ПОКАЗАТЕЛИ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АДМИНИСТРАЦИИ МАШКИНСКОГО СЕЛЬСОВЕТАКОНЫШЕВСКОГО РАЙОНА КУРСКОЙ ОБЛАСТИ</w:t>
      </w:r>
    </w:p>
    <w:p w:rsidR="00BA7DC8" w:rsidRDefault="00BA7DC8" w:rsidP="00BA7DC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48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7011"/>
        <w:gridCol w:w="1110"/>
        <w:gridCol w:w="1417"/>
        <w:gridCol w:w="1418"/>
        <w:gridCol w:w="1134"/>
        <w:gridCol w:w="1139"/>
        <w:gridCol w:w="945"/>
      </w:tblGrid>
      <w:tr w:rsidR="00BA7DC8" w:rsidTr="00BA7DC8">
        <w:trPr>
          <w:trHeight w:val="5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2028год</w:t>
            </w:r>
          </w:p>
        </w:tc>
      </w:tr>
      <w:tr w:rsidR="00F10884" w:rsidTr="00BA7DC8">
        <w:trPr>
          <w:trHeight w:val="3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84" w:rsidRDefault="00F108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84" w:rsidRDefault="00F108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 бюджета - 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3883,0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3423,7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3476,0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3476,0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3476,0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84" w:rsidRPr="00941104" w:rsidRDefault="00F10884" w:rsidP="00CE66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3476,0</w:t>
            </w:r>
          </w:p>
        </w:tc>
      </w:tr>
      <w:tr w:rsidR="00BA7DC8" w:rsidTr="00BA7DC8">
        <w:trPr>
          <w:trHeight w:val="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7F0" w:rsidTr="001817F0">
        <w:trPr>
          <w:trHeight w:val="4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F0" w:rsidRDefault="00181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F0" w:rsidRDefault="00181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расходы на реализацию муниципальных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района Курской области - 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CC5A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CC5A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CC5A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1817F0">
            <w:pPr>
              <w:jc w:val="center"/>
              <w:rPr>
                <w:b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1106,3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1817F0">
            <w:pPr>
              <w:jc w:val="center"/>
              <w:rPr>
                <w:b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F0" w:rsidRPr="00941104" w:rsidRDefault="001817F0" w:rsidP="001817F0">
            <w:pPr>
              <w:jc w:val="center"/>
              <w:rPr>
                <w:b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1106,3</w:t>
            </w:r>
          </w:p>
        </w:tc>
      </w:tr>
      <w:tr w:rsidR="00BA7DC8" w:rsidTr="00BA7D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DC8" w:rsidTr="00716F7D">
        <w:trPr>
          <w:trHeight w:val="8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«Развитие муниципальной службы»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716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4C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4C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4C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4C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C46A5" w:rsidRDefault="004C46A5" w:rsidP="004C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A7DC8" w:rsidTr="00B62B73">
        <w:trPr>
          <w:trHeight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«Развитие культуры»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B62B73" w:rsidRDefault="00B62B73" w:rsidP="00B62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7DC8" w:rsidTr="00401C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«Социальная  поддержка граждан»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sz w:val="24"/>
                <w:szCs w:val="24"/>
              </w:rPr>
              <w:t>314,8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hAnsi="Times New Roman" w:cs="Times New Roman"/>
                <w:sz w:val="24"/>
                <w:szCs w:val="24"/>
              </w:rPr>
              <w:t>314,8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hAnsi="Times New Roman" w:cs="Times New Roman"/>
                <w:sz w:val="24"/>
                <w:szCs w:val="24"/>
              </w:rPr>
              <w:t>314,8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hAnsi="Times New Roman" w:cs="Times New Roman"/>
                <w:sz w:val="24"/>
                <w:szCs w:val="24"/>
              </w:rPr>
              <w:t>314,8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hAnsi="Times New Roman" w:cs="Times New Roman"/>
                <w:sz w:val="24"/>
                <w:szCs w:val="24"/>
              </w:rPr>
              <w:t>314,8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401C74" w:rsidRDefault="00401C74" w:rsidP="004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74">
              <w:rPr>
                <w:rFonts w:ascii="Times New Roman" w:hAnsi="Times New Roman" w:cs="Times New Roman"/>
                <w:sz w:val="24"/>
                <w:szCs w:val="24"/>
              </w:rPr>
              <w:t>314,8</w:t>
            </w:r>
          </w:p>
        </w:tc>
      </w:tr>
      <w:tr w:rsidR="00716F7D" w:rsidTr="0021663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D" w:rsidRDefault="00716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D" w:rsidRDefault="00716F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7D" w:rsidRPr="004C46A5" w:rsidRDefault="00716F7D" w:rsidP="00CE6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A7DC8" w:rsidTr="00316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«Профилактика правонарушений»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716F7D" w:rsidRDefault="00716F7D" w:rsidP="0031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A7DC8" w:rsidTr="006772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spacing w:val="-1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Pr="006772E0" w:rsidRDefault="006772E0" w:rsidP="0067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E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A7DC8" w:rsidTr="001045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spacing w:val="-1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10454D" w:rsidP="00104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7DC8" w:rsidTr="00BA6B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spacing w:val="-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«Управление муниципальным имуществом и земельными ресурсами»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3F74D1" w:rsidP="00BA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BA7DC8" w:rsidTr="00CC5E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C8" w:rsidRDefault="00BA7DC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spacing w:val="-1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«Обеспечение доступным и комфортным жильем и коммунальными услугами граждан в «М/О»»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D150D8" w:rsidP="00CC5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4E7D60" w:rsidP="00CC5E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4E7D60" w:rsidP="00CC5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4E7D60" w:rsidP="00CC5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4E7D60" w:rsidP="00CC5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DC8" w:rsidRDefault="004E7D60" w:rsidP="00CC5E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673,5</w:t>
            </w:r>
          </w:p>
        </w:tc>
      </w:tr>
      <w:tr w:rsidR="00F07E11" w:rsidTr="002948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11" w:rsidRDefault="00F07E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11" w:rsidRDefault="00F07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непрограммные расходы бюджета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E11" w:rsidRPr="00941104" w:rsidRDefault="00F07E11" w:rsidP="000504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E11" w:rsidRPr="00941104" w:rsidRDefault="00F07E11" w:rsidP="00050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2194,5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E11" w:rsidRPr="00941104" w:rsidRDefault="00F07E11" w:rsidP="00050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2202,0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11" w:rsidRPr="00941104" w:rsidRDefault="00F07E11">
            <w:pPr>
              <w:rPr>
                <w:b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2202,0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11" w:rsidRPr="00941104" w:rsidRDefault="00F07E11">
            <w:pPr>
              <w:rPr>
                <w:b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2202,0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11" w:rsidRPr="00941104" w:rsidRDefault="00F07E11">
            <w:pPr>
              <w:rPr>
                <w:b/>
              </w:rPr>
            </w:pPr>
            <w:r w:rsidRPr="00941104">
              <w:rPr>
                <w:rFonts w:ascii="Times New Roman" w:hAnsi="Times New Roman" w:cs="Times New Roman"/>
                <w:b/>
                <w:sz w:val="24"/>
                <w:szCs w:val="24"/>
              </w:rPr>
              <w:t>2202,0</w:t>
            </w:r>
          </w:p>
        </w:tc>
      </w:tr>
      <w:tr w:rsidR="00524A19" w:rsidTr="00524A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Default="00524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19" w:rsidRDefault="0052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Условно утвержденные  расходы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Pr="00941104" w:rsidRDefault="00524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9" w:rsidRPr="00941104" w:rsidRDefault="00524A19" w:rsidP="00524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Pr="00941104" w:rsidRDefault="00524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Pr="00941104" w:rsidRDefault="00524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Pr="00941104" w:rsidRDefault="00524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19" w:rsidRPr="00941104" w:rsidRDefault="00524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167,7</w:t>
            </w:r>
          </w:p>
        </w:tc>
      </w:tr>
    </w:tbl>
    <w:p w:rsidR="00BA7DC8" w:rsidRDefault="00BA7DC8" w:rsidP="00BA7DC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*&gt; При наличии нескольких источников финансового обеспечения муниципальных программ (средства федерального бюджета, областного бюджета, бюджета</w:t>
      </w:r>
      <w:r w:rsidR="00696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45E"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 w:rsidR="0069645E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района) данные приводятся в разрезе таких источников.</w:t>
      </w:r>
    </w:p>
    <w:p w:rsidR="00F92CBF" w:rsidRDefault="00BA7DC8" w:rsidP="00BA7DC8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&lt;**&gt; Заполнение граф осуществляется с учетом периода действия муниципальных программ</w:t>
      </w:r>
      <w:r w:rsidR="00696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45E"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 w:rsidR="0069645E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</w:t>
      </w:r>
      <w:r w:rsidR="0069645E">
        <w:rPr>
          <w:rFonts w:ascii="Times New Roman" w:eastAsia="Times New Roman" w:hAnsi="Times New Roman" w:cs="Times New Roman"/>
          <w:sz w:val="24"/>
          <w:szCs w:val="24"/>
        </w:rPr>
        <w:t>бласти</w:t>
      </w:r>
      <w:bookmarkStart w:id="0" w:name="_GoBack"/>
      <w:bookmarkEnd w:id="0"/>
    </w:p>
    <w:sectPr w:rsidR="00F92CBF" w:rsidSect="00BA7D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C8"/>
    <w:rsid w:val="00047202"/>
    <w:rsid w:val="00050407"/>
    <w:rsid w:val="000F6FC0"/>
    <w:rsid w:val="0010454D"/>
    <w:rsid w:val="001575D0"/>
    <w:rsid w:val="001817F0"/>
    <w:rsid w:val="00283F5B"/>
    <w:rsid w:val="002A5628"/>
    <w:rsid w:val="002B02A1"/>
    <w:rsid w:val="002C5567"/>
    <w:rsid w:val="002E0E2D"/>
    <w:rsid w:val="0031639D"/>
    <w:rsid w:val="003E4563"/>
    <w:rsid w:val="003F74D1"/>
    <w:rsid w:val="00401C74"/>
    <w:rsid w:val="004C46A5"/>
    <w:rsid w:val="004D48A6"/>
    <w:rsid w:val="004E7D60"/>
    <w:rsid w:val="00504FB9"/>
    <w:rsid w:val="00524A19"/>
    <w:rsid w:val="00530A12"/>
    <w:rsid w:val="00553265"/>
    <w:rsid w:val="005A7A1E"/>
    <w:rsid w:val="006772E0"/>
    <w:rsid w:val="0069645E"/>
    <w:rsid w:val="0071356F"/>
    <w:rsid w:val="00716F7D"/>
    <w:rsid w:val="0073046E"/>
    <w:rsid w:val="00941104"/>
    <w:rsid w:val="00B62B73"/>
    <w:rsid w:val="00BA6BAB"/>
    <w:rsid w:val="00BA7DC8"/>
    <w:rsid w:val="00CC5A0D"/>
    <w:rsid w:val="00CC5E5A"/>
    <w:rsid w:val="00D150D8"/>
    <w:rsid w:val="00EA0637"/>
    <w:rsid w:val="00F07E11"/>
    <w:rsid w:val="00F10884"/>
    <w:rsid w:val="00F561D7"/>
    <w:rsid w:val="00F565FC"/>
    <w:rsid w:val="00F5704F"/>
    <w:rsid w:val="00F92CBF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C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2B02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A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C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2B02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A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96;&#1082;&#1080;&#1085;&#1086;\Desktop\&#1041;&#1070;&#1044;&#1046;&#1045;&#1058;%202023\&#1055;&#1088;&#1086;&#1077;&#1082;&#1090;%20&#1073;&#1102;&#1076;&#1078;&#1077;&#1090;&#1072;%202023-2024-2025\&#1055;&#1086;&#1089;&#1090;&#1072;&#1085;&#1086;&#1074;&#1083;&#1077;&#1085;&#1080;&#1077;%20&#1087;&#1088;&#1086;&#1077;&#1082;&#1090;%20&#1073;&#1102;&#1076;&#1078;&#1077;&#1090;&#1085;&#1086;&#1075;&#1086;%20&#1087;&#1088;&#1086;&#1075;&#1085;&#1086;&#1079;&#1072;%20&#1085;&#1072;%202023-2024-2025&#1075;.&#8470;%2024-&#1087;&#1072;%20&#1086;&#1090;%2008.11.2022&#1075;.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2;&#1072;&#1096;&#1082;&#1080;&#1085;&#1086;\Desktop\&#1041;&#1070;&#1044;&#1046;&#1045;&#1058;%202023\&#1055;&#1088;&#1086;&#1077;&#1082;&#1090;%20&#1073;&#1102;&#1076;&#1078;&#1077;&#1090;&#1072;%202023-2024-2025\&#1055;&#1086;&#1089;&#1090;&#1072;&#1085;&#1086;&#1074;&#1083;&#1077;&#1085;&#1080;&#1077;%20&#1087;&#1088;&#1086;&#1077;&#1082;&#1090;%20&#1073;&#1102;&#1076;&#1078;&#1077;&#1090;&#1085;&#1086;&#1075;&#1086;%20&#1087;&#1088;&#1086;&#1075;&#1085;&#1086;&#1079;&#1072;%20&#1085;&#1072;%202023-2024-2025&#1075;.&#8470;%2024-&#1087;&#1072;%20&#1086;&#1090;%2008.11.2022&#1075;.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2;&#1072;&#1096;&#1082;&#1080;&#1085;&#1086;\Desktop\&#1041;&#1070;&#1044;&#1046;&#1045;&#1058;%202023\&#1055;&#1088;&#1086;&#1077;&#1082;&#1090;%20&#1073;&#1102;&#1076;&#1078;&#1077;&#1090;&#1072;%202023-2024-2025\&#1055;&#1086;&#1089;&#1090;&#1072;&#1085;&#1086;&#1074;&#1083;&#1077;&#1085;&#1080;&#1077;%20&#1087;&#1088;&#1086;&#1077;&#1082;&#1090;%20&#1073;&#1102;&#1076;&#1078;&#1077;&#1090;&#1085;&#1086;&#1075;&#1086;%20&#1087;&#1088;&#1086;&#1075;&#1085;&#1086;&#1079;&#1072;%20&#1085;&#1072;%202023-2024-2025&#1075;.&#8470;%2024-&#1087;&#1072;%20&#1086;&#1090;%2008.11.2022&#1075;.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96;&#1082;&#1080;&#1085;&#1086;\Desktop\&#1041;&#1070;&#1044;&#1046;&#1045;&#1058;%202023\&#1055;&#1088;&#1086;&#1077;&#1082;&#1090;%20&#1073;&#1102;&#1076;&#1078;&#1077;&#1090;&#1072;%202023-2024-2025\&#1055;&#1086;&#1089;&#1090;&#1072;&#1085;&#1086;&#1074;&#1083;&#1077;&#1085;&#1080;&#1077;%20&#1087;&#1088;&#1086;&#1077;&#1082;&#1090;%20&#1073;&#1102;&#1076;&#1078;&#1077;&#1090;&#1085;&#1086;&#1075;&#1086;%20&#1087;&#1088;&#1086;&#1075;&#1085;&#1086;&#1079;&#1072;%20&#1085;&#1072;%202023-2024-2025&#1075;.&#8470;%2024-&#1087;&#1072;%20&#1086;&#1090;%2008.11.2022&#1075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3CA9D-A05D-4C32-98B4-F9FFA416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41</cp:revision>
  <cp:lastPrinted>2022-11-21T10:03:00Z</cp:lastPrinted>
  <dcterms:created xsi:type="dcterms:W3CDTF">2022-11-21T09:00:00Z</dcterms:created>
  <dcterms:modified xsi:type="dcterms:W3CDTF">2022-11-21T10:14:00Z</dcterms:modified>
</cp:coreProperties>
</file>