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B7B" w:rsidRPr="00985B03" w:rsidRDefault="00232B7B" w:rsidP="00985B03">
      <w:pPr>
        <w:ind w:firstLine="709"/>
        <w:jc w:val="center"/>
        <w:rPr>
          <w:b/>
          <w:sz w:val="28"/>
          <w:szCs w:val="28"/>
        </w:rPr>
      </w:pPr>
    </w:p>
    <w:p w:rsidR="0044663E" w:rsidRDefault="0044663E" w:rsidP="004466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МАШКИНСКОГО СЕЛЬСОВЕТА</w:t>
      </w: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A42BB2" w:rsidRDefault="00A42BB2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9E2012" w:rsidP="0044663E">
      <w:pPr>
        <w:pStyle w:val="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25716E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ноября 202</w:t>
      </w:r>
      <w:r w:rsidR="0025716E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446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2BB2">
        <w:rPr>
          <w:rFonts w:ascii="Times New Roman" w:hAnsi="Times New Roman" w:cs="Times New Roman"/>
          <w:b/>
          <w:bCs/>
          <w:sz w:val="28"/>
          <w:szCs w:val="28"/>
        </w:rPr>
        <w:t>20</w:t>
      </w:r>
      <w:bookmarkStart w:id="0" w:name="_GoBack"/>
      <w:bookmarkEnd w:id="0"/>
      <w:r w:rsidR="0044663E">
        <w:rPr>
          <w:rFonts w:ascii="Times New Roman" w:hAnsi="Times New Roman" w:cs="Times New Roman"/>
          <w:b/>
          <w:bCs/>
          <w:sz w:val="28"/>
          <w:szCs w:val="28"/>
        </w:rPr>
        <w:t>-па</w:t>
      </w: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63E" w:rsidRDefault="0044663E" w:rsidP="0044663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Об утверждении основных направлений бюджетной и н</w:t>
      </w:r>
      <w:r w:rsidR="00DF4ABD">
        <w:rPr>
          <w:rFonts w:ascii="Times New Roman" w:hAnsi="Times New Roman" w:cs="Times New Roman"/>
          <w:b/>
          <w:sz w:val="28"/>
          <w:szCs w:val="28"/>
        </w:rPr>
        <w:t xml:space="preserve">алоговой политики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="00DF4ABD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202</w:t>
      </w:r>
      <w:r w:rsidR="0025716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</w:t>
      </w:r>
    </w:p>
    <w:p w:rsidR="0044663E" w:rsidRDefault="00DF4ABD" w:rsidP="0044663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5716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25716E">
        <w:rPr>
          <w:rFonts w:ascii="Times New Roman" w:hAnsi="Times New Roman" w:cs="Times New Roman"/>
          <w:b/>
          <w:sz w:val="28"/>
          <w:szCs w:val="28"/>
        </w:rPr>
        <w:t>7</w:t>
      </w:r>
      <w:r w:rsidR="0044663E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44663E" w:rsidRDefault="0044663E" w:rsidP="0044663E">
      <w:pPr>
        <w:widowControl w:val="0"/>
        <w:autoSpaceDE w:val="0"/>
        <w:autoSpaceDN w:val="0"/>
        <w:jc w:val="both"/>
        <w:rPr>
          <w:szCs w:val="20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</w:t>
      </w:r>
      <w:hyperlink r:id="rId8" w:history="1">
        <w:r w:rsidRPr="00AD66B3">
          <w:rPr>
            <w:rStyle w:val="a8"/>
            <w:color w:val="auto"/>
            <w:sz w:val="28"/>
            <w:szCs w:val="28"/>
          </w:rPr>
          <w:t>статьей 172</w:t>
        </w:r>
      </w:hyperlink>
      <w:r>
        <w:rPr>
          <w:sz w:val="28"/>
          <w:szCs w:val="28"/>
        </w:rPr>
        <w:t xml:space="preserve"> Бюджетного кодекса Российской Федерации, статьей 11 Решения Собрания депутатов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15 ноября 2014г № 169 «Об утверждении положения о бюджетном процессе в </w:t>
      </w:r>
      <w:proofErr w:type="spellStart"/>
      <w:r>
        <w:rPr>
          <w:sz w:val="28"/>
          <w:szCs w:val="28"/>
        </w:rPr>
        <w:t>Машкинском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(с последующими изменениями и дополнениями)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ПОСТАНОВЛЯЕТ:</w:t>
      </w:r>
      <w:proofErr w:type="gramEnd"/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 основные направления бюджетной и н</w:t>
      </w:r>
      <w:r w:rsidR="00C3736A">
        <w:rPr>
          <w:sz w:val="28"/>
          <w:szCs w:val="28"/>
        </w:rPr>
        <w:t xml:space="preserve">алоговой политики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</w:t>
      </w:r>
      <w:r w:rsidR="00C3736A">
        <w:rPr>
          <w:sz w:val="28"/>
          <w:szCs w:val="28"/>
        </w:rPr>
        <w:t>она Курской области на 202</w:t>
      </w:r>
      <w:r w:rsidR="00AB5032">
        <w:rPr>
          <w:sz w:val="28"/>
          <w:szCs w:val="28"/>
        </w:rPr>
        <w:t>5</w:t>
      </w:r>
      <w:r w:rsidR="00C3736A">
        <w:rPr>
          <w:sz w:val="28"/>
          <w:szCs w:val="28"/>
        </w:rPr>
        <w:t xml:space="preserve"> год и на плановый период 202</w:t>
      </w:r>
      <w:r w:rsidR="00AB5032">
        <w:rPr>
          <w:sz w:val="28"/>
          <w:szCs w:val="28"/>
        </w:rPr>
        <w:t>6</w:t>
      </w:r>
      <w:r w:rsidR="00C3736A">
        <w:rPr>
          <w:sz w:val="28"/>
          <w:szCs w:val="28"/>
        </w:rPr>
        <w:t xml:space="preserve"> и 202</w:t>
      </w:r>
      <w:r w:rsidR="00AB503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(далее - Основные направления бюджетной и налоговой политики).</w:t>
      </w:r>
    </w:p>
    <w:p w:rsidR="0044663E" w:rsidRPr="00A42BB2" w:rsidRDefault="0044663E" w:rsidP="00A42BB2">
      <w:pPr>
        <w:widowControl w:val="0"/>
        <w:autoSpaceDE w:val="0"/>
        <w:autoSpaceDN w:val="0"/>
        <w:ind w:firstLine="540"/>
        <w:jc w:val="both"/>
        <w:rPr>
          <w:rFonts w:eastAsia="Lucida Sans Unicode"/>
          <w:kern w:val="2"/>
          <w:sz w:val="28"/>
          <w:szCs w:val="28"/>
          <w:lang w:bidi="hi-IN"/>
        </w:rPr>
      </w:pPr>
      <w:r>
        <w:rPr>
          <w:sz w:val="28"/>
          <w:szCs w:val="28"/>
        </w:rPr>
        <w:t xml:space="preserve">2. </w:t>
      </w:r>
      <w:r>
        <w:rPr>
          <w:rFonts w:eastAsia="Lucida Sans Unicode"/>
          <w:kern w:val="2"/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>
        <w:rPr>
          <w:rFonts w:eastAsia="Lucida Sans Unicode"/>
          <w:kern w:val="2"/>
          <w:sz w:val="28"/>
          <w:szCs w:val="28"/>
        </w:rPr>
        <w:t>Машкинского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сельсовета </w:t>
      </w:r>
      <w:proofErr w:type="spellStart"/>
      <w:r>
        <w:rPr>
          <w:rFonts w:eastAsia="Lucida Sans Unicode"/>
          <w:kern w:val="2"/>
          <w:sz w:val="28"/>
          <w:szCs w:val="28"/>
        </w:rPr>
        <w:t>Конышевского</w:t>
      </w:r>
      <w:proofErr w:type="spellEnd"/>
      <w:r w:rsidR="006A6F7E">
        <w:rPr>
          <w:rFonts w:eastAsia="Lucida Sans Unicode"/>
          <w:kern w:val="2"/>
          <w:sz w:val="28"/>
          <w:szCs w:val="28"/>
        </w:rPr>
        <w:t xml:space="preserve"> района Курской области от </w:t>
      </w:r>
      <w:r w:rsidR="00E50451">
        <w:rPr>
          <w:rFonts w:eastAsia="Lucida Sans Unicode"/>
          <w:kern w:val="2"/>
          <w:sz w:val="28"/>
          <w:szCs w:val="28"/>
        </w:rPr>
        <w:t>08</w:t>
      </w:r>
      <w:r w:rsidR="006A6F7E">
        <w:rPr>
          <w:rFonts w:eastAsia="Lucida Sans Unicode"/>
          <w:kern w:val="2"/>
          <w:sz w:val="28"/>
          <w:szCs w:val="28"/>
        </w:rPr>
        <w:t>.11.202</w:t>
      </w:r>
      <w:r w:rsidR="00811BFA">
        <w:rPr>
          <w:rFonts w:eastAsia="Lucida Sans Unicode"/>
          <w:kern w:val="2"/>
          <w:sz w:val="28"/>
          <w:szCs w:val="28"/>
        </w:rPr>
        <w:t>3 г. № 24</w:t>
      </w:r>
      <w:r>
        <w:rPr>
          <w:rFonts w:eastAsia="Lucida Sans Unicode"/>
          <w:kern w:val="2"/>
          <w:sz w:val="28"/>
          <w:szCs w:val="28"/>
        </w:rPr>
        <w:t xml:space="preserve">-па </w:t>
      </w:r>
      <w:r>
        <w:rPr>
          <w:rFonts w:eastAsia="Lucida Sans Unicode"/>
          <w:kern w:val="2"/>
          <w:sz w:val="28"/>
          <w:szCs w:val="28"/>
          <w:lang w:bidi="hi-IN"/>
        </w:rPr>
        <w:t>«</w:t>
      </w:r>
      <w:r>
        <w:rPr>
          <w:sz w:val="28"/>
          <w:szCs w:val="28"/>
        </w:rPr>
        <w:t xml:space="preserve">Об утверждении основных направлений бюджетной и налоговой политики </w:t>
      </w:r>
      <w:r w:rsidR="006A6F7E">
        <w:rPr>
          <w:sz w:val="28"/>
          <w:szCs w:val="28"/>
        </w:rPr>
        <w:t xml:space="preserve">Администрации </w:t>
      </w:r>
      <w:proofErr w:type="spellStart"/>
      <w:r w:rsidR="006A6F7E">
        <w:rPr>
          <w:sz w:val="28"/>
          <w:szCs w:val="28"/>
        </w:rPr>
        <w:t>Машкинского</w:t>
      </w:r>
      <w:proofErr w:type="spellEnd"/>
      <w:r w:rsidR="006A6F7E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</w:t>
      </w:r>
      <w:r w:rsidR="006A6F7E">
        <w:rPr>
          <w:sz w:val="28"/>
          <w:szCs w:val="28"/>
        </w:rPr>
        <w:t>о</w:t>
      </w:r>
      <w:proofErr w:type="spellEnd"/>
      <w:r w:rsidR="006A6F7E">
        <w:rPr>
          <w:sz w:val="28"/>
          <w:szCs w:val="28"/>
        </w:rPr>
        <w:t xml:space="preserve"> района Курской области на 202</w:t>
      </w:r>
      <w:r w:rsidR="00811BFA">
        <w:rPr>
          <w:sz w:val="28"/>
          <w:szCs w:val="28"/>
        </w:rPr>
        <w:t>4</w:t>
      </w:r>
      <w:r w:rsidR="006A6F7E">
        <w:rPr>
          <w:sz w:val="28"/>
          <w:szCs w:val="28"/>
        </w:rPr>
        <w:t xml:space="preserve"> год и на плановый период 202</w:t>
      </w:r>
      <w:r w:rsidR="00811BFA">
        <w:rPr>
          <w:sz w:val="28"/>
          <w:szCs w:val="28"/>
        </w:rPr>
        <w:t>5</w:t>
      </w:r>
      <w:r w:rsidR="006A6F7E">
        <w:rPr>
          <w:sz w:val="28"/>
          <w:szCs w:val="28"/>
        </w:rPr>
        <w:t xml:space="preserve"> и 202</w:t>
      </w:r>
      <w:r w:rsidR="00811BFA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</w:t>
      </w:r>
      <w:r>
        <w:rPr>
          <w:rFonts w:eastAsia="Lucida Sans Unicode"/>
          <w:kern w:val="2"/>
          <w:sz w:val="28"/>
          <w:szCs w:val="28"/>
          <w:lang w:bidi="hi-IN"/>
        </w:rPr>
        <w:t>».</w:t>
      </w:r>
    </w:p>
    <w:p w:rsidR="0044663E" w:rsidRDefault="0044663E" w:rsidP="00A42BB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Начальнику отдела – главному бухгалтеру (В.А. Сорокиной) обеспечить формирование проекта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</w:t>
      </w:r>
      <w:r w:rsidR="00143590">
        <w:rPr>
          <w:sz w:val="28"/>
          <w:szCs w:val="28"/>
        </w:rPr>
        <w:t>о</w:t>
      </w:r>
      <w:proofErr w:type="spellEnd"/>
      <w:r w:rsidR="00143590">
        <w:rPr>
          <w:sz w:val="28"/>
          <w:szCs w:val="28"/>
        </w:rPr>
        <w:t xml:space="preserve"> района Курской области на 202</w:t>
      </w:r>
      <w:r w:rsidR="00D97BF1">
        <w:rPr>
          <w:sz w:val="28"/>
          <w:szCs w:val="28"/>
        </w:rPr>
        <w:t>5</w:t>
      </w:r>
      <w:r w:rsidR="00143590">
        <w:rPr>
          <w:sz w:val="28"/>
          <w:szCs w:val="28"/>
        </w:rPr>
        <w:t xml:space="preserve"> год и на плановый период 202</w:t>
      </w:r>
      <w:r w:rsidR="00D97BF1">
        <w:rPr>
          <w:sz w:val="28"/>
          <w:szCs w:val="28"/>
        </w:rPr>
        <w:t>6</w:t>
      </w:r>
      <w:r w:rsidR="00143590">
        <w:rPr>
          <w:sz w:val="28"/>
          <w:szCs w:val="28"/>
        </w:rPr>
        <w:t xml:space="preserve"> и 202</w:t>
      </w:r>
      <w:r w:rsidR="00D97BF1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с учетом Основ</w:t>
      </w:r>
      <w:r w:rsidR="00766DF4">
        <w:rPr>
          <w:sz w:val="28"/>
          <w:szCs w:val="28"/>
        </w:rPr>
        <w:t>ных направлений бюджетной и налоговой политики</w:t>
      </w:r>
      <w:r>
        <w:rPr>
          <w:sz w:val="28"/>
          <w:szCs w:val="28"/>
        </w:rPr>
        <w:t>.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44663E" w:rsidRDefault="0044663E" w:rsidP="0044663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4663E" w:rsidRDefault="0044663E" w:rsidP="0044663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44663E" w:rsidRDefault="0044663E" w:rsidP="0044663E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  <w:r>
        <w:rPr>
          <w:sz w:val="28"/>
          <w:szCs w:val="28"/>
        </w:rPr>
        <w:t xml:space="preserve"> </w:t>
      </w:r>
    </w:p>
    <w:p w:rsidR="0044663E" w:rsidRPr="00A42BB2" w:rsidRDefault="0044663E" w:rsidP="00A42BB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A42BB2">
        <w:rPr>
          <w:sz w:val="28"/>
          <w:szCs w:val="28"/>
        </w:rPr>
        <w:t xml:space="preserve">                               </w:t>
      </w:r>
    </w:p>
    <w:p w:rsidR="0044663E" w:rsidRDefault="0044663E" w:rsidP="0044663E">
      <w:pPr>
        <w:jc w:val="right"/>
      </w:pPr>
      <w:r>
        <w:t>Утверждены</w:t>
      </w:r>
    </w:p>
    <w:p w:rsidR="0044663E" w:rsidRDefault="0044663E" w:rsidP="0044663E">
      <w:pPr>
        <w:ind w:firstLine="709"/>
        <w:jc w:val="right"/>
      </w:pPr>
      <w:r>
        <w:t>постановлением  Администрации</w:t>
      </w:r>
    </w:p>
    <w:p w:rsidR="0044663E" w:rsidRDefault="0044663E" w:rsidP="0044663E">
      <w:pPr>
        <w:ind w:firstLine="709"/>
        <w:jc w:val="right"/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t>Конышевского</w:t>
      </w:r>
      <w:proofErr w:type="spellEnd"/>
    </w:p>
    <w:p w:rsidR="0044663E" w:rsidRDefault="0044663E" w:rsidP="0044663E">
      <w:pPr>
        <w:ind w:firstLine="709"/>
        <w:jc w:val="right"/>
      </w:pPr>
      <w:r>
        <w:t>района Курской области</w:t>
      </w:r>
    </w:p>
    <w:p w:rsidR="0044663E" w:rsidRDefault="00CE34CC" w:rsidP="0044663E">
      <w:pPr>
        <w:ind w:firstLine="709"/>
        <w:jc w:val="right"/>
      </w:pPr>
      <w:r>
        <w:t xml:space="preserve">от </w:t>
      </w:r>
      <w:r w:rsidR="00097FE3">
        <w:t>11</w:t>
      </w:r>
      <w:r>
        <w:t xml:space="preserve"> ноября 202</w:t>
      </w:r>
      <w:r w:rsidR="00097FE3">
        <w:t>4</w:t>
      </w:r>
      <w:r>
        <w:t xml:space="preserve"> № </w:t>
      </w:r>
      <w:r w:rsidR="00A0317B">
        <w:t>2</w:t>
      </w:r>
      <w:r w:rsidR="00A42BB2">
        <w:t>0</w:t>
      </w:r>
      <w:r w:rsidR="0044663E">
        <w:t xml:space="preserve">-па </w:t>
      </w:r>
    </w:p>
    <w:p w:rsidR="0044663E" w:rsidRDefault="0044663E" w:rsidP="00A42BB2">
      <w:pPr>
        <w:rPr>
          <w:b/>
          <w:sz w:val="28"/>
        </w:rPr>
      </w:pPr>
    </w:p>
    <w:p w:rsidR="0060083C" w:rsidRDefault="0060083C" w:rsidP="0060083C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Основные направления бюджетной и налоговой политики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202</w:t>
      </w:r>
      <w:r w:rsidR="001B0B4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</w:t>
      </w:r>
    </w:p>
    <w:p w:rsidR="0000492C" w:rsidRPr="00A42BB2" w:rsidRDefault="0060083C" w:rsidP="00A42BB2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B0B4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1B0B4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00492C" w:rsidRDefault="0000492C" w:rsidP="00004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263C" w:rsidRDefault="0000492C" w:rsidP="00004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8D7">
        <w:rPr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 w:rsidR="007E0CF6">
        <w:rPr>
          <w:sz w:val="28"/>
          <w:szCs w:val="28"/>
        </w:rPr>
        <w:t>Машкинского</w:t>
      </w:r>
      <w:proofErr w:type="spellEnd"/>
      <w:r w:rsidR="007E0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F058D7">
        <w:rPr>
          <w:sz w:val="28"/>
          <w:szCs w:val="28"/>
        </w:rPr>
        <w:t>Курской области на 202</w:t>
      </w:r>
      <w:r w:rsidR="00D1056A">
        <w:rPr>
          <w:sz w:val="28"/>
          <w:szCs w:val="28"/>
        </w:rPr>
        <w:t>4</w:t>
      </w:r>
      <w:r w:rsidRPr="00F058D7">
        <w:rPr>
          <w:sz w:val="28"/>
          <w:szCs w:val="28"/>
        </w:rPr>
        <w:t xml:space="preserve"> год и на плановый период 202</w:t>
      </w:r>
      <w:r w:rsidR="00D1056A">
        <w:rPr>
          <w:sz w:val="28"/>
          <w:szCs w:val="28"/>
        </w:rPr>
        <w:t>5</w:t>
      </w:r>
      <w:r w:rsidRPr="00F058D7">
        <w:rPr>
          <w:sz w:val="28"/>
          <w:szCs w:val="28"/>
        </w:rPr>
        <w:t xml:space="preserve"> и 202</w:t>
      </w:r>
      <w:r w:rsidR="00D1056A">
        <w:rPr>
          <w:sz w:val="28"/>
          <w:szCs w:val="28"/>
        </w:rPr>
        <w:t>6</w:t>
      </w:r>
      <w:r w:rsidRPr="00F058D7">
        <w:rPr>
          <w:sz w:val="28"/>
          <w:szCs w:val="28"/>
        </w:rPr>
        <w:t xml:space="preserve"> годов </w:t>
      </w:r>
      <w:r w:rsidRPr="00444FC1">
        <w:rPr>
          <w:sz w:val="28"/>
          <w:szCs w:val="28"/>
        </w:rPr>
        <w:t>подготовлены в соответствии со статьей 172 Бюджетного кодекса Российской Федерации</w:t>
      </w:r>
      <w:r w:rsidRPr="007E2B45">
        <w:rPr>
          <w:sz w:val="28"/>
          <w:szCs w:val="28"/>
        </w:rPr>
        <w:t>,</w:t>
      </w:r>
      <w:r w:rsidR="002D263C">
        <w:rPr>
          <w:sz w:val="28"/>
          <w:szCs w:val="28"/>
        </w:rPr>
        <w:t xml:space="preserve"> статьей</w:t>
      </w:r>
      <w:r w:rsidRPr="007E2B45">
        <w:rPr>
          <w:sz w:val="28"/>
          <w:szCs w:val="28"/>
        </w:rPr>
        <w:t xml:space="preserve"> </w:t>
      </w:r>
      <w:r w:rsidR="002D263C">
        <w:rPr>
          <w:sz w:val="28"/>
          <w:szCs w:val="28"/>
        </w:rPr>
        <w:t xml:space="preserve">11 Положения о бюджетном процессе в </w:t>
      </w:r>
      <w:proofErr w:type="spellStart"/>
      <w:r w:rsidR="002D263C">
        <w:rPr>
          <w:sz w:val="28"/>
          <w:szCs w:val="28"/>
        </w:rPr>
        <w:t>Машкинском</w:t>
      </w:r>
      <w:proofErr w:type="spellEnd"/>
      <w:r w:rsidR="002D263C">
        <w:rPr>
          <w:sz w:val="28"/>
          <w:szCs w:val="28"/>
        </w:rPr>
        <w:t xml:space="preserve"> сельсовете </w:t>
      </w:r>
      <w:proofErr w:type="spellStart"/>
      <w:r w:rsidR="002D263C">
        <w:rPr>
          <w:sz w:val="28"/>
          <w:szCs w:val="28"/>
        </w:rPr>
        <w:t>Конышевского</w:t>
      </w:r>
      <w:proofErr w:type="spellEnd"/>
      <w:r w:rsidR="002D263C">
        <w:rPr>
          <w:sz w:val="28"/>
          <w:szCs w:val="28"/>
        </w:rPr>
        <w:t xml:space="preserve"> района Курской области </w:t>
      </w:r>
      <w:proofErr w:type="gramStart"/>
      <w:r w:rsidR="002D263C">
        <w:rPr>
          <w:sz w:val="28"/>
          <w:szCs w:val="28"/>
        </w:rPr>
        <w:t xml:space="preserve">( </w:t>
      </w:r>
      <w:proofErr w:type="gramEnd"/>
      <w:r w:rsidR="002D263C">
        <w:rPr>
          <w:sz w:val="28"/>
          <w:szCs w:val="28"/>
        </w:rPr>
        <w:t xml:space="preserve">Решение Собрания депутатов </w:t>
      </w:r>
      <w:proofErr w:type="spellStart"/>
      <w:r w:rsidR="002D263C">
        <w:rPr>
          <w:sz w:val="28"/>
          <w:szCs w:val="28"/>
        </w:rPr>
        <w:t>Машкинского</w:t>
      </w:r>
      <w:proofErr w:type="spellEnd"/>
      <w:r w:rsidR="002D263C">
        <w:rPr>
          <w:sz w:val="28"/>
          <w:szCs w:val="28"/>
        </w:rPr>
        <w:t xml:space="preserve"> сельсовета от 15 ноября 2014г № 169 с последующими изменениями и дополнениями).        </w:t>
      </w:r>
    </w:p>
    <w:p w:rsidR="0000492C" w:rsidRPr="00450F58" w:rsidRDefault="0000492C" w:rsidP="00004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44FC1">
        <w:rPr>
          <w:sz w:val="28"/>
          <w:szCs w:val="28"/>
        </w:rPr>
        <w:t>В основу бюджетной и налоговой политики</w:t>
      </w:r>
      <w:r>
        <w:rPr>
          <w:sz w:val="28"/>
          <w:szCs w:val="28"/>
        </w:rPr>
        <w:t xml:space="preserve"> </w:t>
      </w:r>
      <w:proofErr w:type="spellStart"/>
      <w:r w:rsidR="002D263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</w:t>
      </w:r>
      <w:r w:rsidRPr="00444F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Pr="00444FC1">
        <w:rPr>
          <w:sz w:val="28"/>
          <w:szCs w:val="28"/>
        </w:rPr>
        <w:t xml:space="preserve">Курской </w:t>
      </w:r>
      <w:r>
        <w:rPr>
          <w:sz w:val="28"/>
          <w:szCs w:val="28"/>
        </w:rPr>
        <w:t>обл</w:t>
      </w:r>
      <w:r w:rsidRPr="00444FC1">
        <w:rPr>
          <w:sz w:val="28"/>
          <w:szCs w:val="28"/>
        </w:rPr>
        <w:t>асти на 202</w:t>
      </w:r>
      <w:r w:rsidR="00BC3578">
        <w:rPr>
          <w:sz w:val="28"/>
          <w:szCs w:val="28"/>
        </w:rPr>
        <w:t>5</w:t>
      </w:r>
      <w:r w:rsidRPr="00444FC1">
        <w:rPr>
          <w:sz w:val="28"/>
          <w:szCs w:val="28"/>
        </w:rPr>
        <w:t xml:space="preserve"> год и на плановый период 202</w:t>
      </w:r>
      <w:r w:rsidR="00BC3578">
        <w:rPr>
          <w:sz w:val="28"/>
          <w:szCs w:val="28"/>
        </w:rPr>
        <w:t>6</w:t>
      </w:r>
      <w:r w:rsidRPr="00444FC1">
        <w:rPr>
          <w:sz w:val="28"/>
          <w:szCs w:val="28"/>
        </w:rPr>
        <w:t xml:space="preserve"> и 202</w:t>
      </w:r>
      <w:r w:rsidR="00BC3578">
        <w:rPr>
          <w:sz w:val="28"/>
          <w:szCs w:val="28"/>
        </w:rPr>
        <w:t>7</w:t>
      </w:r>
      <w:r w:rsidRPr="00444FC1">
        <w:rPr>
          <w:sz w:val="28"/>
          <w:szCs w:val="28"/>
        </w:rPr>
        <w:t xml:space="preserve"> годов положены стратегические цели развития </w:t>
      </w:r>
      <w:r>
        <w:rPr>
          <w:sz w:val="28"/>
          <w:szCs w:val="28"/>
        </w:rPr>
        <w:t>района и сельсовета</w:t>
      </w:r>
      <w:r w:rsidRPr="008D78A0">
        <w:rPr>
          <w:sz w:val="28"/>
          <w:szCs w:val="28"/>
        </w:rPr>
        <w:t xml:space="preserve">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</w:t>
      </w:r>
      <w:r w:rsidRPr="00EB47E3">
        <w:rPr>
          <w:sz w:val="28"/>
          <w:szCs w:val="28"/>
        </w:rPr>
        <w:t>направлениях налоговой политики Российской</w:t>
      </w:r>
      <w:proofErr w:type="gramEnd"/>
      <w:r w:rsidRPr="00EB47E3">
        <w:rPr>
          <w:sz w:val="28"/>
          <w:szCs w:val="28"/>
        </w:rPr>
        <w:t xml:space="preserve"> </w:t>
      </w:r>
      <w:proofErr w:type="gramStart"/>
      <w:r w:rsidRPr="00EB47E3">
        <w:rPr>
          <w:sz w:val="28"/>
          <w:szCs w:val="28"/>
        </w:rPr>
        <w:t>Федерации на ближайшие три года,</w:t>
      </w:r>
      <w:r w:rsidRPr="00EB47E3">
        <w:rPr>
          <w:color w:val="0070C0"/>
          <w:sz w:val="28"/>
          <w:szCs w:val="28"/>
        </w:rPr>
        <w:t xml:space="preserve"> </w:t>
      </w:r>
      <w:r w:rsidRPr="00EB47E3">
        <w:rPr>
          <w:color w:val="000000"/>
          <w:sz w:val="28"/>
          <w:szCs w:val="28"/>
        </w:rPr>
        <w:t>Посланием Президента Российской Федерации Федеральному Собранию Российской Федерации от 2</w:t>
      </w:r>
      <w:r w:rsidR="00BC3578">
        <w:rPr>
          <w:color w:val="000000"/>
          <w:sz w:val="28"/>
          <w:szCs w:val="28"/>
        </w:rPr>
        <w:t>9</w:t>
      </w:r>
      <w:r w:rsidRPr="00EB47E3">
        <w:rPr>
          <w:color w:val="000000"/>
          <w:sz w:val="28"/>
          <w:szCs w:val="28"/>
        </w:rPr>
        <w:t xml:space="preserve"> </w:t>
      </w:r>
      <w:r w:rsidR="00BC3578">
        <w:rPr>
          <w:color w:val="000000"/>
          <w:sz w:val="28"/>
          <w:szCs w:val="28"/>
        </w:rPr>
        <w:t>февраля</w:t>
      </w:r>
      <w:r w:rsidRPr="00EB47E3">
        <w:rPr>
          <w:color w:val="000000"/>
          <w:sz w:val="28"/>
          <w:szCs w:val="28"/>
        </w:rPr>
        <w:t xml:space="preserve"> 202</w:t>
      </w:r>
      <w:r w:rsidR="00BC3578">
        <w:rPr>
          <w:color w:val="000000"/>
          <w:sz w:val="28"/>
          <w:szCs w:val="28"/>
        </w:rPr>
        <w:t>4</w:t>
      </w:r>
      <w:r w:rsidRPr="00EB47E3">
        <w:rPr>
          <w:color w:val="000000"/>
          <w:sz w:val="28"/>
          <w:szCs w:val="28"/>
        </w:rPr>
        <w:t xml:space="preserve"> года, </w:t>
      </w:r>
      <w:r w:rsidRPr="00EB47E3">
        <w:rPr>
          <w:sz w:val="28"/>
          <w:szCs w:val="28"/>
        </w:rPr>
        <w:t>указами Президента Российской</w:t>
      </w:r>
      <w:r w:rsidRPr="007E2B45">
        <w:rPr>
          <w:sz w:val="28"/>
          <w:szCs w:val="28"/>
        </w:rPr>
        <w:t xml:space="preserve"> Федерации от 7 мая 20</w:t>
      </w:r>
      <w:r w:rsidR="00BC3578">
        <w:rPr>
          <w:sz w:val="28"/>
          <w:szCs w:val="28"/>
        </w:rPr>
        <w:t>24</w:t>
      </w:r>
      <w:r w:rsidRPr="007E2B45">
        <w:rPr>
          <w:sz w:val="28"/>
          <w:szCs w:val="28"/>
        </w:rPr>
        <w:t xml:space="preserve"> года № </w:t>
      </w:r>
      <w:r w:rsidR="00BC3578">
        <w:rPr>
          <w:sz w:val="28"/>
          <w:szCs w:val="28"/>
        </w:rPr>
        <w:t xml:space="preserve">309 «О национальных целях </w:t>
      </w:r>
      <w:r w:rsidRPr="007E2B45">
        <w:rPr>
          <w:sz w:val="28"/>
          <w:szCs w:val="28"/>
        </w:rPr>
        <w:t>развития Российской Федерации на период до 20</w:t>
      </w:r>
      <w:r w:rsidR="00BC3578">
        <w:rPr>
          <w:sz w:val="28"/>
          <w:szCs w:val="28"/>
        </w:rPr>
        <w:t>30</w:t>
      </w:r>
      <w:r w:rsidRPr="007E2B45">
        <w:rPr>
          <w:sz w:val="28"/>
          <w:szCs w:val="28"/>
        </w:rPr>
        <w:t xml:space="preserve"> года</w:t>
      </w:r>
      <w:r w:rsidR="00BC3578">
        <w:rPr>
          <w:sz w:val="28"/>
          <w:szCs w:val="28"/>
        </w:rPr>
        <w:t xml:space="preserve"> и на перспективу до 2036 года</w:t>
      </w:r>
      <w:r w:rsidR="00A61802">
        <w:rPr>
          <w:sz w:val="28"/>
          <w:szCs w:val="28"/>
        </w:rPr>
        <w:t>»</w:t>
      </w:r>
      <w:r w:rsidR="00450F58" w:rsidRPr="00450F58">
        <w:rPr>
          <w:sz w:val="28"/>
          <w:szCs w:val="28"/>
        </w:rPr>
        <w:t>,</w:t>
      </w:r>
      <w:r w:rsidR="00A61802">
        <w:rPr>
          <w:sz w:val="28"/>
          <w:szCs w:val="28"/>
        </w:rPr>
        <w:t xml:space="preserve"> стратегией социально-экономического развития Курской области на период до 2030 года, утвержденной Законом Курской области от</w:t>
      </w:r>
      <w:proofErr w:type="gramEnd"/>
      <w:r w:rsidR="00A61802">
        <w:rPr>
          <w:sz w:val="28"/>
          <w:szCs w:val="28"/>
        </w:rPr>
        <w:t xml:space="preserve"> 14.12.2020г.№100-ЗКО</w:t>
      </w:r>
      <w:r w:rsidR="00450F58" w:rsidRPr="00450F58">
        <w:rPr>
          <w:sz w:val="28"/>
          <w:szCs w:val="28"/>
        </w:rPr>
        <w:t xml:space="preserve"> </w:t>
      </w:r>
      <w:r w:rsidRPr="00450F58">
        <w:rPr>
          <w:sz w:val="28"/>
          <w:szCs w:val="28"/>
        </w:rPr>
        <w:t>Планом мероприятий по  оздоровлению</w:t>
      </w:r>
      <w:r w:rsidR="008776BF" w:rsidRPr="00450F58">
        <w:rPr>
          <w:sz w:val="28"/>
          <w:szCs w:val="28"/>
        </w:rPr>
        <w:t xml:space="preserve">  муниципальных  финансов </w:t>
      </w:r>
      <w:proofErr w:type="spellStart"/>
      <w:r w:rsidR="008776BF" w:rsidRPr="00450F58">
        <w:rPr>
          <w:sz w:val="28"/>
          <w:szCs w:val="28"/>
        </w:rPr>
        <w:t>Машкинского</w:t>
      </w:r>
      <w:proofErr w:type="spellEnd"/>
      <w:r w:rsidR="008776BF" w:rsidRPr="00450F58">
        <w:rPr>
          <w:sz w:val="28"/>
          <w:szCs w:val="28"/>
        </w:rPr>
        <w:t xml:space="preserve"> </w:t>
      </w:r>
      <w:r w:rsidRPr="00450F58">
        <w:rPr>
          <w:sz w:val="28"/>
          <w:szCs w:val="28"/>
        </w:rPr>
        <w:t xml:space="preserve">сельсовета </w:t>
      </w:r>
      <w:proofErr w:type="spellStart"/>
      <w:r w:rsidRPr="00450F58">
        <w:rPr>
          <w:sz w:val="28"/>
          <w:szCs w:val="28"/>
        </w:rPr>
        <w:t>Конышевского</w:t>
      </w:r>
      <w:proofErr w:type="spellEnd"/>
      <w:r w:rsidRPr="00450F58">
        <w:rPr>
          <w:sz w:val="28"/>
          <w:szCs w:val="28"/>
        </w:rPr>
        <w:t xml:space="preserve"> района Курской области, включая мероприятия, направлен</w:t>
      </w:r>
      <w:r w:rsidR="008776BF" w:rsidRPr="00450F58">
        <w:rPr>
          <w:sz w:val="28"/>
          <w:szCs w:val="28"/>
        </w:rPr>
        <w:t xml:space="preserve">ные на рост доходов бюджета </w:t>
      </w:r>
      <w:proofErr w:type="spellStart"/>
      <w:r w:rsidR="008776BF" w:rsidRPr="00450F58">
        <w:rPr>
          <w:sz w:val="28"/>
          <w:szCs w:val="28"/>
        </w:rPr>
        <w:t>Машкинского</w:t>
      </w:r>
      <w:proofErr w:type="spellEnd"/>
      <w:r w:rsidR="008776BF" w:rsidRPr="00450F58">
        <w:rPr>
          <w:sz w:val="28"/>
          <w:szCs w:val="28"/>
        </w:rPr>
        <w:t xml:space="preserve"> </w:t>
      </w:r>
      <w:r w:rsidRPr="00450F58">
        <w:rPr>
          <w:sz w:val="28"/>
          <w:szCs w:val="28"/>
        </w:rPr>
        <w:t xml:space="preserve">сельсовета </w:t>
      </w:r>
      <w:proofErr w:type="spellStart"/>
      <w:r w:rsidRPr="00450F58">
        <w:rPr>
          <w:sz w:val="28"/>
          <w:szCs w:val="28"/>
        </w:rPr>
        <w:t>Конышевского</w:t>
      </w:r>
      <w:proofErr w:type="spellEnd"/>
      <w:r w:rsidRPr="00450F58">
        <w:rPr>
          <w:sz w:val="28"/>
          <w:szCs w:val="28"/>
        </w:rPr>
        <w:t xml:space="preserve"> района Курской области, опт</w:t>
      </w:r>
      <w:r w:rsidR="00450F58" w:rsidRPr="00450F58">
        <w:rPr>
          <w:sz w:val="28"/>
          <w:szCs w:val="28"/>
        </w:rPr>
        <w:t>имизацию расходов, а также сокра</w:t>
      </w:r>
      <w:r w:rsidRPr="00450F58">
        <w:rPr>
          <w:sz w:val="28"/>
          <w:szCs w:val="28"/>
        </w:rPr>
        <w:t xml:space="preserve">щение муниципального долга, утвержденного распоряжением </w:t>
      </w:r>
      <w:r w:rsidR="008776BF" w:rsidRPr="00450F58">
        <w:rPr>
          <w:sz w:val="28"/>
          <w:szCs w:val="28"/>
        </w:rPr>
        <w:t xml:space="preserve">Администрации </w:t>
      </w:r>
      <w:proofErr w:type="spellStart"/>
      <w:r w:rsidR="008776BF" w:rsidRPr="00450F58">
        <w:rPr>
          <w:sz w:val="28"/>
          <w:szCs w:val="28"/>
        </w:rPr>
        <w:t>Машкинского</w:t>
      </w:r>
      <w:proofErr w:type="spellEnd"/>
      <w:r w:rsidR="008776BF" w:rsidRPr="00450F58">
        <w:rPr>
          <w:sz w:val="28"/>
          <w:szCs w:val="28"/>
        </w:rPr>
        <w:t xml:space="preserve"> </w:t>
      </w:r>
      <w:r w:rsidRPr="00450F58">
        <w:rPr>
          <w:sz w:val="28"/>
          <w:szCs w:val="28"/>
        </w:rPr>
        <w:t xml:space="preserve">сельсовета </w:t>
      </w:r>
      <w:proofErr w:type="spellStart"/>
      <w:r w:rsidRPr="00450F58">
        <w:rPr>
          <w:sz w:val="28"/>
          <w:szCs w:val="28"/>
        </w:rPr>
        <w:t>Конышевского</w:t>
      </w:r>
      <w:proofErr w:type="spellEnd"/>
      <w:r w:rsidRPr="00450F58">
        <w:rPr>
          <w:sz w:val="28"/>
          <w:szCs w:val="28"/>
        </w:rPr>
        <w:t xml:space="preserve"> района Курской области от </w:t>
      </w:r>
      <w:r w:rsidR="008776BF" w:rsidRPr="00450F58">
        <w:rPr>
          <w:sz w:val="28"/>
          <w:szCs w:val="28"/>
        </w:rPr>
        <w:t>14.04.2020г. № 6-ра</w:t>
      </w:r>
      <w:r w:rsidRPr="00450F58">
        <w:rPr>
          <w:sz w:val="28"/>
          <w:szCs w:val="28"/>
        </w:rPr>
        <w:t>.</w:t>
      </w:r>
    </w:p>
    <w:p w:rsidR="0000492C" w:rsidRPr="00450F58" w:rsidRDefault="0000492C" w:rsidP="0000492C">
      <w:pPr>
        <w:ind w:firstLine="709"/>
        <w:jc w:val="center"/>
        <w:rPr>
          <w:b/>
          <w:sz w:val="28"/>
          <w:highlight w:val="yellow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lastRenderedPageBreak/>
        <w:t xml:space="preserve">Основные задачи бюджетной политики </w:t>
      </w:r>
    </w:p>
    <w:p w:rsidR="0000492C" w:rsidRPr="00AE79B6" w:rsidRDefault="006B5B40" w:rsidP="0000492C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Машкинского</w:t>
      </w:r>
      <w:proofErr w:type="spellEnd"/>
      <w:r>
        <w:rPr>
          <w:b/>
          <w:sz w:val="28"/>
        </w:rPr>
        <w:t xml:space="preserve"> </w:t>
      </w:r>
      <w:r w:rsidR="0000492C">
        <w:rPr>
          <w:b/>
          <w:sz w:val="28"/>
        </w:rPr>
        <w:t xml:space="preserve">сельсовета </w:t>
      </w:r>
      <w:proofErr w:type="spellStart"/>
      <w:r w:rsidR="0000492C">
        <w:rPr>
          <w:b/>
          <w:sz w:val="28"/>
        </w:rPr>
        <w:t>Конышевского</w:t>
      </w:r>
      <w:proofErr w:type="spellEnd"/>
      <w:r w:rsidR="0000492C">
        <w:rPr>
          <w:b/>
          <w:sz w:val="28"/>
        </w:rPr>
        <w:t xml:space="preserve"> района </w:t>
      </w:r>
      <w:r w:rsidR="0000492C" w:rsidRPr="00AE79B6">
        <w:rPr>
          <w:b/>
          <w:sz w:val="28"/>
          <w:szCs w:val="28"/>
        </w:rPr>
        <w:t xml:space="preserve">Курской области </w:t>
      </w:r>
    </w:p>
    <w:p w:rsidR="0000492C" w:rsidRPr="00AE79B6" w:rsidRDefault="0000492C" w:rsidP="0000492C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>на 202</w:t>
      </w:r>
      <w:r w:rsidR="00811504">
        <w:rPr>
          <w:b/>
          <w:sz w:val="28"/>
        </w:rPr>
        <w:t>5</w:t>
      </w:r>
      <w:r w:rsidRPr="00AE79B6">
        <w:rPr>
          <w:b/>
          <w:sz w:val="28"/>
        </w:rPr>
        <w:t xml:space="preserve"> год </w:t>
      </w:r>
      <w:r w:rsidRPr="00AE79B6">
        <w:rPr>
          <w:b/>
          <w:sz w:val="28"/>
          <w:szCs w:val="28"/>
        </w:rPr>
        <w:t>и на плановый период 202</w:t>
      </w:r>
      <w:r w:rsidR="00811504">
        <w:rPr>
          <w:b/>
          <w:sz w:val="28"/>
          <w:szCs w:val="28"/>
        </w:rPr>
        <w:t>6</w:t>
      </w:r>
      <w:r w:rsidRPr="00AE79B6">
        <w:rPr>
          <w:b/>
          <w:sz w:val="28"/>
          <w:szCs w:val="28"/>
        </w:rPr>
        <w:t xml:space="preserve"> и 202</w:t>
      </w:r>
      <w:r w:rsidR="00811504">
        <w:rPr>
          <w:b/>
          <w:sz w:val="28"/>
          <w:szCs w:val="28"/>
        </w:rPr>
        <w:t>7</w:t>
      </w:r>
      <w:r w:rsidRPr="00AE79B6">
        <w:rPr>
          <w:b/>
          <w:sz w:val="28"/>
          <w:szCs w:val="28"/>
        </w:rPr>
        <w:t xml:space="preserve"> годов</w:t>
      </w:r>
      <w:r w:rsidRPr="00AE79B6">
        <w:rPr>
          <w:b/>
          <w:sz w:val="28"/>
        </w:rPr>
        <w:t xml:space="preserve"> </w:t>
      </w:r>
    </w:p>
    <w:p w:rsidR="0000492C" w:rsidRPr="00CE45BE" w:rsidRDefault="0000492C" w:rsidP="0000492C">
      <w:pPr>
        <w:ind w:firstLine="709"/>
        <w:jc w:val="center"/>
        <w:rPr>
          <w:b/>
          <w:sz w:val="28"/>
          <w:highlight w:val="yellow"/>
        </w:rPr>
      </w:pPr>
    </w:p>
    <w:p w:rsidR="0000492C" w:rsidRPr="00CE45BE" w:rsidRDefault="0000492C" w:rsidP="0000492C">
      <w:pPr>
        <w:ind w:firstLine="720"/>
        <w:jc w:val="both"/>
        <w:rPr>
          <w:sz w:val="28"/>
          <w:szCs w:val="28"/>
          <w:highlight w:val="yellow"/>
        </w:rPr>
      </w:pPr>
      <w:proofErr w:type="gramStart"/>
      <w:r w:rsidRPr="00473545">
        <w:rPr>
          <w:sz w:val="28"/>
          <w:szCs w:val="28"/>
        </w:rPr>
        <w:t>Целью основных направлений бюджетной политики на 202</w:t>
      </w:r>
      <w:r w:rsidR="008C57EB">
        <w:rPr>
          <w:sz w:val="28"/>
          <w:szCs w:val="28"/>
        </w:rPr>
        <w:t>5</w:t>
      </w:r>
      <w:r w:rsidRPr="00473545">
        <w:rPr>
          <w:sz w:val="28"/>
          <w:szCs w:val="28"/>
        </w:rPr>
        <w:t xml:space="preserve"> год и на </w:t>
      </w:r>
      <w:r w:rsidRPr="000B0B7C">
        <w:rPr>
          <w:sz w:val="28"/>
          <w:szCs w:val="28"/>
        </w:rPr>
        <w:t>плановый период 202</w:t>
      </w:r>
      <w:r w:rsidR="008C57EB">
        <w:rPr>
          <w:sz w:val="28"/>
          <w:szCs w:val="28"/>
        </w:rPr>
        <w:t>6</w:t>
      </w:r>
      <w:r w:rsidRPr="000B0B7C">
        <w:rPr>
          <w:sz w:val="28"/>
          <w:szCs w:val="28"/>
        </w:rPr>
        <w:t xml:space="preserve"> и 202</w:t>
      </w:r>
      <w:r w:rsidR="008C57EB">
        <w:rPr>
          <w:sz w:val="28"/>
          <w:szCs w:val="28"/>
        </w:rPr>
        <w:t>7</w:t>
      </w:r>
      <w:r w:rsidRPr="000B0B7C">
        <w:rPr>
          <w:sz w:val="28"/>
          <w:szCs w:val="28"/>
        </w:rPr>
        <w:t xml:space="preserve"> годов является определение основных подходов к формированию характеристик и прогнозируемых параметров проекта бюджета</w:t>
      </w:r>
      <w:r w:rsidR="00774102">
        <w:rPr>
          <w:sz w:val="28"/>
          <w:szCs w:val="28"/>
        </w:rPr>
        <w:t xml:space="preserve"> </w:t>
      </w:r>
      <w:proofErr w:type="spellStart"/>
      <w:r w:rsidR="00774102">
        <w:rPr>
          <w:sz w:val="28"/>
          <w:szCs w:val="28"/>
        </w:rPr>
        <w:t>Машкинского</w:t>
      </w:r>
      <w:proofErr w:type="spellEnd"/>
      <w:r w:rsidR="007741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 </w:t>
      </w:r>
      <w:r w:rsidRPr="000B0B7C">
        <w:rPr>
          <w:sz w:val="28"/>
          <w:szCs w:val="28"/>
        </w:rPr>
        <w:t xml:space="preserve"> на 202</w:t>
      </w:r>
      <w:r w:rsidR="008C57EB">
        <w:rPr>
          <w:sz w:val="28"/>
          <w:szCs w:val="28"/>
        </w:rPr>
        <w:t>5</w:t>
      </w:r>
      <w:r w:rsidRPr="000B0B7C">
        <w:rPr>
          <w:sz w:val="28"/>
          <w:szCs w:val="28"/>
        </w:rPr>
        <w:t xml:space="preserve"> год и на плановый период 202</w:t>
      </w:r>
      <w:r w:rsidR="008C57EB">
        <w:rPr>
          <w:sz w:val="28"/>
          <w:szCs w:val="28"/>
        </w:rPr>
        <w:t>6</w:t>
      </w:r>
      <w:r w:rsidRPr="000B0B7C">
        <w:rPr>
          <w:sz w:val="28"/>
          <w:szCs w:val="28"/>
        </w:rPr>
        <w:t xml:space="preserve"> и  202</w:t>
      </w:r>
      <w:r w:rsidR="008C57EB">
        <w:rPr>
          <w:sz w:val="28"/>
          <w:szCs w:val="28"/>
        </w:rPr>
        <w:t>7</w:t>
      </w:r>
      <w:r w:rsidRPr="000B0B7C">
        <w:rPr>
          <w:sz w:val="28"/>
          <w:szCs w:val="28"/>
        </w:rPr>
        <w:t xml:space="preserve"> годов и дальнейшее повышение эффективности использования бюджетных средств.</w:t>
      </w:r>
      <w:proofErr w:type="gramEnd"/>
    </w:p>
    <w:p w:rsidR="0000492C" w:rsidRPr="003A7188" w:rsidRDefault="0000492C" w:rsidP="0000492C">
      <w:pPr>
        <w:ind w:firstLine="720"/>
        <w:jc w:val="both"/>
        <w:rPr>
          <w:sz w:val="28"/>
          <w:szCs w:val="28"/>
        </w:rPr>
      </w:pPr>
      <w:r w:rsidRPr="003A7188">
        <w:rPr>
          <w:sz w:val="28"/>
          <w:szCs w:val="28"/>
        </w:rPr>
        <w:t>Основными задачами бюджетной политики</w:t>
      </w:r>
      <w:r w:rsidR="00660329">
        <w:rPr>
          <w:sz w:val="28"/>
          <w:szCs w:val="28"/>
        </w:rPr>
        <w:t xml:space="preserve"> </w:t>
      </w:r>
      <w:proofErr w:type="spellStart"/>
      <w:r w:rsidR="00660329">
        <w:rPr>
          <w:sz w:val="28"/>
          <w:szCs w:val="28"/>
        </w:rPr>
        <w:t>Машкинского</w:t>
      </w:r>
      <w:proofErr w:type="spellEnd"/>
      <w:r w:rsidR="006603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="00B5157E">
        <w:rPr>
          <w:sz w:val="28"/>
          <w:szCs w:val="28"/>
        </w:rPr>
        <w:t xml:space="preserve"> Курской области на 202</w:t>
      </w:r>
      <w:r w:rsidR="008C57EB">
        <w:rPr>
          <w:sz w:val="28"/>
          <w:szCs w:val="28"/>
        </w:rPr>
        <w:t>5</w:t>
      </w:r>
      <w:r w:rsidRPr="003A7188">
        <w:rPr>
          <w:sz w:val="28"/>
          <w:szCs w:val="28"/>
        </w:rPr>
        <w:t> год и на плановый период 202</w:t>
      </w:r>
      <w:r w:rsidR="008C57EB">
        <w:rPr>
          <w:sz w:val="28"/>
          <w:szCs w:val="28"/>
        </w:rPr>
        <w:t>6</w:t>
      </w:r>
      <w:r w:rsidRPr="003A7188">
        <w:rPr>
          <w:sz w:val="28"/>
          <w:szCs w:val="28"/>
        </w:rPr>
        <w:t xml:space="preserve"> и 202</w:t>
      </w:r>
      <w:r w:rsidR="008C57EB">
        <w:rPr>
          <w:sz w:val="28"/>
          <w:szCs w:val="28"/>
        </w:rPr>
        <w:t>7</w:t>
      </w:r>
      <w:r w:rsidRPr="003A7188">
        <w:rPr>
          <w:sz w:val="28"/>
          <w:szCs w:val="28"/>
        </w:rPr>
        <w:t xml:space="preserve"> годов будут:</w:t>
      </w:r>
    </w:p>
    <w:p w:rsidR="0000492C" w:rsidRPr="005E483E" w:rsidRDefault="0000492C" w:rsidP="0000492C">
      <w:pPr>
        <w:ind w:firstLine="720"/>
        <w:jc w:val="both"/>
        <w:rPr>
          <w:sz w:val="28"/>
          <w:szCs w:val="28"/>
        </w:rPr>
      </w:pPr>
      <w:r w:rsidRPr="005E483E">
        <w:rPr>
          <w:sz w:val="28"/>
          <w:szCs w:val="28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00492C" w:rsidRDefault="0015061F" w:rsidP="0000492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безусловное исполнение всех социально значимых обязательств и </w:t>
      </w:r>
      <w:proofErr w:type="gramStart"/>
      <w:r>
        <w:rPr>
          <w:sz w:val="28"/>
          <w:szCs w:val="28"/>
        </w:rPr>
        <w:t>стратегическая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приоритизация</w:t>
      </w:r>
      <w:proofErr w:type="spellEnd"/>
      <w:r w:rsidR="0000492C">
        <w:rPr>
          <w:sz w:val="28"/>
          <w:szCs w:val="28"/>
        </w:rPr>
        <w:t xml:space="preserve"> </w:t>
      </w:r>
      <w:r w:rsidR="0000492C" w:rsidRPr="005E483E">
        <w:rPr>
          <w:sz w:val="28"/>
          <w:szCs w:val="28"/>
        </w:rPr>
        <w:t xml:space="preserve"> расходов бюджета</w:t>
      </w:r>
      <w:r>
        <w:rPr>
          <w:sz w:val="28"/>
          <w:szCs w:val="28"/>
        </w:rPr>
        <w:t>,</w:t>
      </w:r>
      <w:r w:rsidR="0000492C" w:rsidRPr="005E483E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направленных на достижение целей и целевых показателей национальных проектов</w:t>
      </w:r>
      <w:r w:rsidR="0000492C" w:rsidRPr="005E483E">
        <w:rPr>
          <w:sz w:val="28"/>
          <w:szCs w:val="28"/>
        </w:rPr>
        <w:t xml:space="preserve">, определенных в </w:t>
      </w:r>
      <w:r>
        <w:rPr>
          <w:sz w:val="28"/>
          <w:szCs w:val="28"/>
        </w:rPr>
        <w:t>соответствии с указами</w:t>
      </w:r>
      <w:r w:rsidR="0000492C" w:rsidRPr="005E483E">
        <w:rPr>
          <w:sz w:val="28"/>
          <w:szCs w:val="28"/>
        </w:rPr>
        <w:t xml:space="preserve"> Президента Российской Федерации от 7 мая 201</w:t>
      </w:r>
      <w:r w:rsidR="008C57EB">
        <w:rPr>
          <w:sz w:val="28"/>
          <w:szCs w:val="28"/>
        </w:rPr>
        <w:t>4</w:t>
      </w:r>
      <w:r w:rsidR="0000492C" w:rsidRPr="005E483E">
        <w:rPr>
          <w:sz w:val="28"/>
          <w:szCs w:val="28"/>
        </w:rPr>
        <w:t xml:space="preserve"> года № </w:t>
      </w:r>
      <w:r w:rsidR="008C57EB">
        <w:rPr>
          <w:sz w:val="28"/>
          <w:szCs w:val="28"/>
        </w:rPr>
        <w:t>309, а также результатов входящих в их состав региональных проектов</w:t>
      </w:r>
      <w:r w:rsidR="0000492C" w:rsidRPr="005E483E">
        <w:rPr>
          <w:sz w:val="28"/>
          <w:szCs w:val="28"/>
        </w:rPr>
        <w:t>;</w:t>
      </w:r>
    </w:p>
    <w:p w:rsidR="00E44FD8" w:rsidRDefault="00E44FD8" w:rsidP="00E44FD8">
      <w:pPr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дальнейшее развитие системы муниципальных  программ  Машкинского сельсовета Конышевского района Курской области на проектных принципах управления, совершенствование нормативной и методической базы их реализации;</w:t>
      </w:r>
    </w:p>
    <w:p w:rsidR="00E44FD8" w:rsidRDefault="00E44FD8" w:rsidP="00E44FD8">
      <w:pPr>
        <w:ind w:firstLine="720"/>
        <w:jc w:val="both"/>
        <w:rPr>
          <w:rStyle w:val="FontStyle14"/>
          <w:color w:val="000000"/>
          <w:sz w:val="28"/>
          <w:szCs w:val="28"/>
        </w:rPr>
      </w:pPr>
      <w:r w:rsidRPr="00EC2929">
        <w:rPr>
          <w:rStyle w:val="FontStyle14"/>
          <w:color w:val="000000"/>
          <w:sz w:val="28"/>
          <w:szCs w:val="28"/>
        </w:rPr>
        <w:t>финансовое обеспечение принятых расходных обязательств с учетом проведения</w:t>
      </w:r>
      <w:r w:rsidRPr="0086291B">
        <w:rPr>
          <w:rStyle w:val="FontStyle14"/>
          <w:color w:val="000000"/>
          <w:sz w:val="28"/>
          <w:szCs w:val="28"/>
        </w:rPr>
        <w:t xml:space="preserve"> мероприятий по их оптимизации</w:t>
      </w:r>
      <w:r>
        <w:rPr>
          <w:rStyle w:val="FontStyle14"/>
          <w:color w:val="000000"/>
          <w:sz w:val="28"/>
          <w:szCs w:val="28"/>
        </w:rPr>
        <w:t xml:space="preserve">  и </w:t>
      </w:r>
      <w:proofErr w:type="spellStart"/>
      <w:r>
        <w:rPr>
          <w:rStyle w:val="FontStyle14"/>
          <w:color w:val="000000"/>
          <w:sz w:val="28"/>
          <w:szCs w:val="28"/>
        </w:rPr>
        <w:t>приоритизации</w:t>
      </w:r>
      <w:proofErr w:type="spellEnd"/>
      <w:r w:rsidRPr="0086291B">
        <w:rPr>
          <w:rStyle w:val="FontStyle14"/>
          <w:color w:val="000000"/>
          <w:sz w:val="28"/>
          <w:szCs w:val="28"/>
        </w:rPr>
        <w:t>;</w:t>
      </w:r>
    </w:p>
    <w:p w:rsidR="00E44FD8" w:rsidRPr="00EC2929" w:rsidRDefault="00E44FD8" w:rsidP="00E44FD8">
      <w:pPr>
        <w:ind w:firstLine="720"/>
        <w:jc w:val="both"/>
        <w:rPr>
          <w:sz w:val="28"/>
          <w:szCs w:val="28"/>
        </w:rPr>
      </w:pPr>
      <w:r w:rsidRPr="00EC2929">
        <w:rPr>
          <w:sz w:val="28"/>
          <w:szCs w:val="28"/>
        </w:rPr>
        <w:t>реализация мер по повышению эффективности использования бюджетных средств, в том числе путем выполнения мероприятий</w:t>
      </w:r>
      <w:r w:rsidRPr="00EC2929">
        <w:rPr>
          <w:sz w:val="28"/>
          <w:szCs w:val="28"/>
        </w:rPr>
        <w:br/>
        <w:t xml:space="preserve">по оздоровлению </w:t>
      </w:r>
      <w:r>
        <w:rPr>
          <w:sz w:val="28"/>
          <w:szCs w:val="28"/>
        </w:rPr>
        <w:t xml:space="preserve">муниципальных </w:t>
      </w:r>
      <w:r w:rsidR="00DB16CA">
        <w:rPr>
          <w:sz w:val="28"/>
          <w:szCs w:val="28"/>
        </w:rPr>
        <w:t xml:space="preserve"> финансов </w:t>
      </w:r>
      <w:proofErr w:type="spellStart"/>
      <w:r w:rsidR="00DB16CA">
        <w:rPr>
          <w:sz w:val="28"/>
          <w:szCs w:val="28"/>
        </w:rPr>
        <w:t>Машкинского</w:t>
      </w:r>
      <w:proofErr w:type="spellEnd"/>
      <w:r w:rsidR="00DB16CA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="00DB16CA">
        <w:rPr>
          <w:sz w:val="28"/>
          <w:szCs w:val="28"/>
        </w:rPr>
        <w:t xml:space="preserve"> </w:t>
      </w:r>
      <w:r w:rsidRPr="00EC2929">
        <w:rPr>
          <w:sz w:val="28"/>
          <w:szCs w:val="28"/>
        </w:rPr>
        <w:t>Курской области;</w:t>
      </w:r>
    </w:p>
    <w:p w:rsidR="0000492C" w:rsidRPr="00160C49" w:rsidRDefault="0000492C" w:rsidP="0000492C">
      <w:pPr>
        <w:ind w:firstLine="720"/>
        <w:jc w:val="both"/>
        <w:rPr>
          <w:noProof/>
          <w:sz w:val="28"/>
          <w:szCs w:val="28"/>
        </w:rPr>
      </w:pPr>
      <w:r w:rsidRPr="00160C49">
        <w:rPr>
          <w:noProof/>
          <w:sz w:val="28"/>
          <w:szCs w:val="28"/>
        </w:rPr>
        <w:t xml:space="preserve">соблюдение </w:t>
      </w:r>
      <w:r w:rsidR="00DB16CA">
        <w:rPr>
          <w:noProof/>
          <w:sz w:val="28"/>
          <w:szCs w:val="28"/>
        </w:rPr>
        <w:t>обязательств по заключенным, Администрацией Машкинского</w:t>
      </w:r>
      <w:r w:rsidR="006E42E6">
        <w:rPr>
          <w:noProof/>
          <w:sz w:val="28"/>
          <w:szCs w:val="28"/>
        </w:rPr>
        <w:t xml:space="preserve"> </w:t>
      </w:r>
      <w:r w:rsidR="00DB16CA">
        <w:rPr>
          <w:noProof/>
          <w:sz w:val="28"/>
          <w:szCs w:val="28"/>
        </w:rPr>
        <w:t>сельсовета</w:t>
      </w:r>
      <w:r>
        <w:rPr>
          <w:noProof/>
          <w:sz w:val="28"/>
          <w:szCs w:val="28"/>
        </w:rPr>
        <w:t xml:space="preserve">  Конышевского района Курской области</w:t>
      </w:r>
      <w:r w:rsidR="00DB16CA">
        <w:rPr>
          <w:noProof/>
          <w:sz w:val="28"/>
          <w:szCs w:val="28"/>
        </w:rPr>
        <w:t xml:space="preserve"> соглашениям</w:t>
      </w:r>
      <w:r>
        <w:rPr>
          <w:noProof/>
          <w:sz w:val="28"/>
          <w:szCs w:val="28"/>
        </w:rPr>
        <w:t xml:space="preserve">  с управлением финансов администрации Конышевского района</w:t>
      </w:r>
      <w:r w:rsidRPr="00160C49">
        <w:rPr>
          <w:noProof/>
          <w:sz w:val="28"/>
          <w:szCs w:val="28"/>
        </w:rPr>
        <w:t xml:space="preserve"> Курской области</w:t>
      </w:r>
      <w:r w:rsidR="0015061F">
        <w:rPr>
          <w:noProof/>
          <w:sz w:val="28"/>
          <w:szCs w:val="28"/>
        </w:rPr>
        <w:t xml:space="preserve"> и администрацией Конышевского района Курской области</w:t>
      </w:r>
      <w:r w:rsidRPr="00160C49">
        <w:rPr>
          <w:noProof/>
          <w:sz w:val="28"/>
          <w:szCs w:val="28"/>
        </w:rPr>
        <w:t xml:space="preserve">; </w:t>
      </w:r>
    </w:p>
    <w:p w:rsidR="0000492C" w:rsidRPr="00160C49" w:rsidRDefault="0000492C" w:rsidP="0000492C">
      <w:pPr>
        <w:ind w:firstLine="720"/>
        <w:jc w:val="both"/>
        <w:rPr>
          <w:sz w:val="28"/>
          <w:szCs w:val="28"/>
        </w:rPr>
      </w:pPr>
      <w:r w:rsidRPr="00160C49">
        <w:rPr>
          <w:sz w:val="28"/>
          <w:szCs w:val="28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</w:t>
      </w:r>
      <w:r>
        <w:rPr>
          <w:sz w:val="28"/>
          <w:szCs w:val="28"/>
        </w:rPr>
        <w:t xml:space="preserve">муниципальных </w:t>
      </w:r>
      <w:r w:rsidRPr="00160C49">
        <w:rPr>
          <w:sz w:val="28"/>
          <w:szCs w:val="28"/>
        </w:rPr>
        <w:t xml:space="preserve"> финансов </w:t>
      </w:r>
      <w:proofErr w:type="spellStart"/>
      <w:r w:rsidR="006E42E6">
        <w:rPr>
          <w:sz w:val="28"/>
          <w:szCs w:val="28"/>
        </w:rPr>
        <w:t>Машкинского</w:t>
      </w:r>
      <w:proofErr w:type="spellEnd"/>
      <w:r w:rsidR="006E4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160C49">
        <w:rPr>
          <w:sz w:val="28"/>
          <w:szCs w:val="28"/>
        </w:rPr>
        <w:t>Курской области;</w:t>
      </w:r>
    </w:p>
    <w:p w:rsidR="0000492C" w:rsidRDefault="0000492C" w:rsidP="0000492C">
      <w:pPr>
        <w:ind w:firstLine="720"/>
        <w:jc w:val="both"/>
        <w:rPr>
          <w:rStyle w:val="FontStyle14"/>
          <w:color w:val="000000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бюджета</w:t>
      </w:r>
      <w:r>
        <w:rPr>
          <w:rStyle w:val="FontStyle14"/>
          <w:color w:val="000000"/>
          <w:sz w:val="28"/>
          <w:szCs w:val="28"/>
        </w:rPr>
        <w:t xml:space="preserve">  </w:t>
      </w:r>
      <w:proofErr w:type="spellStart"/>
      <w:r w:rsidR="006E42E6">
        <w:rPr>
          <w:rStyle w:val="FontStyle14"/>
          <w:color w:val="000000"/>
          <w:sz w:val="28"/>
          <w:szCs w:val="28"/>
        </w:rPr>
        <w:t>Машкинского</w:t>
      </w:r>
      <w:proofErr w:type="spellEnd"/>
      <w:r w:rsidR="006E42E6">
        <w:rPr>
          <w:rStyle w:val="FontStyle14"/>
          <w:color w:val="000000"/>
          <w:sz w:val="28"/>
          <w:szCs w:val="28"/>
        </w:rPr>
        <w:t xml:space="preserve"> </w:t>
      </w:r>
      <w:r>
        <w:rPr>
          <w:rStyle w:val="FontStyle14"/>
          <w:color w:val="000000"/>
          <w:sz w:val="28"/>
          <w:szCs w:val="28"/>
        </w:rPr>
        <w:t xml:space="preserve">сельсовета </w:t>
      </w:r>
      <w:proofErr w:type="spellStart"/>
      <w:r>
        <w:rPr>
          <w:rStyle w:val="FontStyle14"/>
          <w:color w:val="000000"/>
          <w:sz w:val="28"/>
          <w:szCs w:val="28"/>
        </w:rPr>
        <w:t>Конышевского</w:t>
      </w:r>
      <w:proofErr w:type="spellEnd"/>
      <w:r>
        <w:rPr>
          <w:rStyle w:val="FontStyle14"/>
          <w:color w:val="000000"/>
          <w:sz w:val="28"/>
          <w:szCs w:val="28"/>
        </w:rPr>
        <w:t xml:space="preserve"> района Курской области;</w:t>
      </w:r>
    </w:p>
    <w:p w:rsidR="0000492C" w:rsidRDefault="0000492C" w:rsidP="0000492C">
      <w:pPr>
        <w:ind w:firstLine="720"/>
        <w:jc w:val="both"/>
        <w:rPr>
          <w:rStyle w:val="FontStyle14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lastRenderedPageBreak/>
        <w:t xml:space="preserve">недопущение установления и исполнения </w:t>
      </w:r>
      <w:r w:rsidRPr="00F87958">
        <w:rPr>
          <w:color w:val="000000"/>
          <w:sz w:val="28"/>
          <w:szCs w:val="28"/>
        </w:rPr>
        <w:t xml:space="preserve">расходных обязательств, не относящихся к полномочиям органов </w:t>
      </w:r>
      <w:r>
        <w:rPr>
          <w:color w:val="000000"/>
          <w:sz w:val="28"/>
          <w:szCs w:val="28"/>
        </w:rPr>
        <w:t>местного самоуправления</w:t>
      </w:r>
      <w:r w:rsidRPr="004419B1">
        <w:rPr>
          <w:sz w:val="28"/>
          <w:szCs w:val="28"/>
        </w:rPr>
        <w:t>, а также не обеспеченных источниками финансирования</w:t>
      </w:r>
      <w:r w:rsidRPr="004419B1">
        <w:rPr>
          <w:rStyle w:val="FontStyle14"/>
          <w:sz w:val="28"/>
          <w:szCs w:val="28"/>
        </w:rPr>
        <w:t>;</w:t>
      </w:r>
    </w:p>
    <w:p w:rsidR="0000492C" w:rsidRPr="00F87958" w:rsidRDefault="0015061F" w:rsidP="0000492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безусловное</w:t>
      </w:r>
      <w:r w:rsidR="0000492C" w:rsidRPr="00BF1CDF">
        <w:rPr>
          <w:sz w:val="28"/>
          <w:szCs w:val="28"/>
        </w:rPr>
        <w:t xml:space="preserve"> соблюдение бюджетно-финансовой</w:t>
      </w:r>
      <w:r w:rsidR="0000492C" w:rsidRPr="00F87958">
        <w:rPr>
          <w:sz w:val="28"/>
          <w:szCs w:val="28"/>
        </w:rPr>
        <w:t xml:space="preserve"> дисциплины всеми главными распорядителями и получателями бюджетных средств;</w:t>
      </w:r>
    </w:p>
    <w:p w:rsidR="0000492C" w:rsidRPr="00963635" w:rsidRDefault="0000492C" w:rsidP="000049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63635">
        <w:rPr>
          <w:sz w:val="28"/>
          <w:szCs w:val="28"/>
        </w:rPr>
        <w:t xml:space="preserve">недопущение возникновения просроченной кредиторской задолженности по социальным обязательствам </w:t>
      </w:r>
      <w:r>
        <w:rPr>
          <w:sz w:val="28"/>
          <w:szCs w:val="28"/>
        </w:rPr>
        <w:t>сельсовета</w:t>
      </w:r>
      <w:r w:rsidRPr="00963635">
        <w:rPr>
          <w:sz w:val="28"/>
          <w:szCs w:val="28"/>
        </w:rPr>
        <w:t>;</w:t>
      </w:r>
    </w:p>
    <w:p w:rsidR="0000492C" w:rsidRPr="00BF1CDF" w:rsidRDefault="0000492C" w:rsidP="0000492C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 xml:space="preserve">совершенствование </w:t>
      </w:r>
      <w:r w:rsidR="00360866">
        <w:rPr>
          <w:sz w:val="28"/>
          <w:szCs w:val="28"/>
        </w:rPr>
        <w:t xml:space="preserve">механизмов осуществления </w:t>
      </w:r>
      <w:r w:rsidRPr="00BF1CDF">
        <w:rPr>
          <w:sz w:val="28"/>
          <w:szCs w:val="28"/>
        </w:rPr>
        <w:t xml:space="preserve">внутреннего </w:t>
      </w:r>
      <w:r>
        <w:rPr>
          <w:sz w:val="28"/>
          <w:szCs w:val="28"/>
        </w:rPr>
        <w:t>муниципального</w:t>
      </w:r>
      <w:r w:rsidRPr="00BF1CDF">
        <w:rPr>
          <w:sz w:val="28"/>
          <w:szCs w:val="28"/>
        </w:rPr>
        <w:t xml:space="preserve"> финансо</w:t>
      </w:r>
      <w:r w:rsidR="00360866">
        <w:rPr>
          <w:sz w:val="28"/>
          <w:szCs w:val="28"/>
        </w:rPr>
        <w:t>вого контроля</w:t>
      </w:r>
      <w:r w:rsidRPr="00BF1CDF">
        <w:rPr>
          <w:sz w:val="28"/>
          <w:szCs w:val="28"/>
        </w:rPr>
        <w:t>;</w:t>
      </w:r>
    </w:p>
    <w:p w:rsidR="0000492C" w:rsidRDefault="00BD2CE1" w:rsidP="0000492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 w:rsidR="0000492C" w:rsidRPr="003E2E6E">
        <w:rPr>
          <w:sz w:val="28"/>
          <w:szCs w:val="28"/>
        </w:rPr>
        <w:t xml:space="preserve"> мероприятий по </w:t>
      </w:r>
      <w:r>
        <w:rPr>
          <w:sz w:val="28"/>
          <w:szCs w:val="28"/>
        </w:rPr>
        <w:t xml:space="preserve">технологической </w:t>
      </w:r>
      <w:r w:rsidR="0000492C" w:rsidRPr="003E2E6E">
        <w:rPr>
          <w:sz w:val="28"/>
          <w:szCs w:val="28"/>
        </w:rPr>
        <w:t xml:space="preserve">централизации бюджетного (бухгалтерского) учета органов </w:t>
      </w:r>
      <w:r w:rsidR="0000492C">
        <w:rPr>
          <w:sz w:val="28"/>
          <w:szCs w:val="28"/>
        </w:rPr>
        <w:t>местного самоуправления,</w:t>
      </w:r>
      <w:r w:rsidR="0000492C" w:rsidRPr="003E2E6E">
        <w:rPr>
          <w:sz w:val="28"/>
          <w:szCs w:val="28"/>
        </w:rPr>
        <w:t xml:space="preserve"> включая процессы технологической </w:t>
      </w:r>
      <w:proofErr w:type="spellStart"/>
      <w:r w:rsidR="0000492C" w:rsidRPr="003E2E6E">
        <w:rPr>
          <w:sz w:val="28"/>
          <w:szCs w:val="28"/>
        </w:rPr>
        <w:t>цифровизации</w:t>
      </w:r>
      <w:proofErr w:type="spellEnd"/>
      <w:r w:rsidR="0000492C" w:rsidRPr="003E2E6E">
        <w:rPr>
          <w:sz w:val="28"/>
          <w:szCs w:val="28"/>
        </w:rPr>
        <w:t>;</w:t>
      </w:r>
    </w:p>
    <w:p w:rsidR="0000492C" w:rsidRPr="003E2E6E" w:rsidRDefault="0000492C" w:rsidP="0000492C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00492C" w:rsidRPr="00C75CCB" w:rsidRDefault="0000492C" w:rsidP="0000492C">
      <w:pPr>
        <w:ind w:firstLine="720"/>
        <w:jc w:val="both"/>
        <w:rPr>
          <w:noProof/>
          <w:sz w:val="28"/>
          <w:szCs w:val="28"/>
        </w:rPr>
      </w:pPr>
      <w:proofErr w:type="gramStart"/>
      <w:r w:rsidRPr="003E2E6E">
        <w:rPr>
          <w:noProof/>
          <w:sz w:val="28"/>
          <w:szCs w:val="28"/>
        </w:rPr>
        <w:t xml:space="preserve">продолжение реализации </w:t>
      </w:r>
      <w:r w:rsidR="00360866">
        <w:rPr>
          <w:noProof/>
          <w:sz w:val="28"/>
          <w:szCs w:val="28"/>
        </w:rPr>
        <w:t>механизма</w:t>
      </w:r>
      <w:r w:rsidRPr="003E2E6E">
        <w:rPr>
          <w:noProof/>
          <w:sz w:val="28"/>
          <w:szCs w:val="28"/>
        </w:rPr>
        <w:t xml:space="preserve"> инициативного бюджетирования в </w:t>
      </w:r>
      <w:r w:rsidR="00360866">
        <w:rPr>
          <w:noProof/>
          <w:sz w:val="28"/>
          <w:szCs w:val="28"/>
        </w:rPr>
        <w:t xml:space="preserve">муниципальном образовании «Машкинский сельсовет» Конышевского района Курской области, расширение его практик, в том числе молодежного направления, и их развитие, распространения передового опыта в </w:t>
      </w:r>
      <w:r w:rsidRPr="003E2E6E">
        <w:rPr>
          <w:noProof/>
          <w:sz w:val="28"/>
          <w:szCs w:val="28"/>
        </w:rPr>
        <w:t xml:space="preserve">целях </w:t>
      </w:r>
      <w:r w:rsidR="00360866">
        <w:rPr>
          <w:noProof/>
          <w:sz w:val="28"/>
          <w:szCs w:val="28"/>
        </w:rPr>
        <w:t xml:space="preserve">прямого </w:t>
      </w:r>
      <w:r w:rsidRPr="003E2E6E">
        <w:rPr>
          <w:noProof/>
          <w:sz w:val="28"/>
          <w:szCs w:val="28"/>
        </w:rPr>
        <w:t xml:space="preserve">вовлечения граждан в решение </w:t>
      </w:r>
      <w:r w:rsidR="00360866">
        <w:rPr>
          <w:noProof/>
          <w:sz w:val="28"/>
          <w:szCs w:val="28"/>
        </w:rPr>
        <w:t>приоритетных социальных</w:t>
      </w:r>
      <w:r w:rsidRPr="003E2E6E">
        <w:rPr>
          <w:noProof/>
          <w:sz w:val="28"/>
          <w:szCs w:val="28"/>
        </w:rPr>
        <w:t xml:space="preserve"> проблем местного значения</w:t>
      </w:r>
      <w:r w:rsidR="00360866">
        <w:rPr>
          <w:noProof/>
          <w:sz w:val="28"/>
          <w:szCs w:val="28"/>
        </w:rPr>
        <w:t>, принятие конкретных решений по расходованию средств на данные цели и осуществление общественного контроля за эффективностью и результативностью их использования</w:t>
      </w:r>
      <w:r w:rsidRPr="00C75CCB">
        <w:rPr>
          <w:noProof/>
          <w:sz w:val="28"/>
          <w:szCs w:val="28"/>
        </w:rPr>
        <w:t>;</w:t>
      </w:r>
      <w:proofErr w:type="gramEnd"/>
    </w:p>
    <w:p w:rsidR="0000492C" w:rsidRDefault="0000492C" w:rsidP="0000492C">
      <w:pPr>
        <w:ind w:firstLine="720"/>
        <w:jc w:val="both"/>
        <w:rPr>
          <w:noProof/>
          <w:sz w:val="28"/>
          <w:szCs w:val="28"/>
        </w:rPr>
      </w:pPr>
      <w:r w:rsidRPr="00C75CCB">
        <w:rPr>
          <w:sz w:val="28"/>
          <w:szCs w:val="28"/>
        </w:rPr>
        <w:t>обеспечение</w:t>
      </w:r>
      <w:r w:rsidR="00660040">
        <w:rPr>
          <w:sz w:val="28"/>
          <w:szCs w:val="28"/>
        </w:rPr>
        <w:t xml:space="preserve"> высокого уровня </w:t>
      </w:r>
      <w:r w:rsidRPr="00C75CCB">
        <w:rPr>
          <w:sz w:val="28"/>
          <w:szCs w:val="28"/>
        </w:rPr>
        <w:t xml:space="preserve"> </w:t>
      </w:r>
      <w:r w:rsidRPr="00C75CCB">
        <w:rPr>
          <w:noProof/>
          <w:sz w:val="28"/>
          <w:szCs w:val="28"/>
        </w:rPr>
        <w:t xml:space="preserve">открытости и прозрачности бюджетного процесса, доступности информации о </w:t>
      </w:r>
      <w:r>
        <w:rPr>
          <w:noProof/>
          <w:sz w:val="28"/>
          <w:szCs w:val="28"/>
        </w:rPr>
        <w:t xml:space="preserve">муниципальных </w:t>
      </w:r>
      <w:r w:rsidRPr="00C75CCB">
        <w:rPr>
          <w:noProof/>
          <w:sz w:val="28"/>
          <w:szCs w:val="28"/>
        </w:rPr>
        <w:t>финансах</w:t>
      </w:r>
      <w:r w:rsidR="00D718DD">
        <w:rPr>
          <w:noProof/>
          <w:sz w:val="28"/>
          <w:szCs w:val="28"/>
        </w:rPr>
        <w:t xml:space="preserve"> Машкинского </w:t>
      </w:r>
      <w:r>
        <w:rPr>
          <w:noProof/>
          <w:sz w:val="28"/>
          <w:szCs w:val="28"/>
        </w:rPr>
        <w:t xml:space="preserve">сельсовета Конышевского района </w:t>
      </w:r>
      <w:r w:rsidRPr="00C75CCB">
        <w:rPr>
          <w:noProof/>
          <w:sz w:val="28"/>
          <w:szCs w:val="28"/>
        </w:rPr>
        <w:t xml:space="preserve"> Курской области</w:t>
      </w:r>
      <w:r w:rsidR="00D1217D">
        <w:rPr>
          <w:noProof/>
          <w:sz w:val="28"/>
          <w:szCs w:val="28"/>
        </w:rPr>
        <w:t>;</w:t>
      </w:r>
    </w:p>
    <w:p w:rsidR="00D1217D" w:rsidRPr="00C75CCB" w:rsidRDefault="00D1217D" w:rsidP="0000492C">
      <w:pPr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реализация мероприятий, направленных на повышение уровня финансовой грамотности и формирования финансовой культуры населения Машкинского сельсовета Конышевского района Курской области, способствующих осознанному использованию гражданами финансовых продуктов и услуг, разумному принятию ими финансовых решений, инвестирования и управления рисками.</w:t>
      </w:r>
    </w:p>
    <w:p w:rsidR="0000492C" w:rsidRDefault="0000492C" w:rsidP="00A42BB2">
      <w:pPr>
        <w:rPr>
          <w:b/>
          <w:sz w:val="28"/>
        </w:rPr>
      </w:pPr>
    </w:p>
    <w:p w:rsidR="0000492C" w:rsidRDefault="0000492C" w:rsidP="0000492C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 xml:space="preserve">Основные задачи налоговой политики </w:t>
      </w:r>
      <w:r>
        <w:rPr>
          <w:b/>
          <w:sz w:val="28"/>
        </w:rPr>
        <w:t xml:space="preserve"> </w:t>
      </w:r>
    </w:p>
    <w:p w:rsidR="0000492C" w:rsidRPr="00AE79B6" w:rsidRDefault="0088432D" w:rsidP="0000492C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Машкинского</w:t>
      </w:r>
      <w:proofErr w:type="spellEnd"/>
      <w:r>
        <w:rPr>
          <w:b/>
          <w:sz w:val="28"/>
        </w:rPr>
        <w:t xml:space="preserve"> </w:t>
      </w:r>
      <w:r w:rsidR="0000492C">
        <w:rPr>
          <w:b/>
          <w:sz w:val="28"/>
        </w:rPr>
        <w:t xml:space="preserve">сельсовета </w:t>
      </w:r>
      <w:proofErr w:type="spellStart"/>
      <w:r w:rsidR="0000492C">
        <w:rPr>
          <w:b/>
          <w:sz w:val="28"/>
        </w:rPr>
        <w:t>Конышевского</w:t>
      </w:r>
      <w:proofErr w:type="spellEnd"/>
      <w:r w:rsidR="0000492C">
        <w:rPr>
          <w:b/>
          <w:sz w:val="28"/>
        </w:rPr>
        <w:t xml:space="preserve"> района </w:t>
      </w:r>
      <w:r w:rsidR="0000492C" w:rsidRPr="00AE79B6">
        <w:rPr>
          <w:b/>
          <w:sz w:val="28"/>
          <w:szCs w:val="28"/>
        </w:rPr>
        <w:t xml:space="preserve">Курской области </w:t>
      </w:r>
    </w:p>
    <w:p w:rsidR="0000492C" w:rsidRPr="008D78A0" w:rsidRDefault="0000492C" w:rsidP="0000492C">
      <w:pPr>
        <w:ind w:firstLine="709"/>
        <w:jc w:val="center"/>
        <w:rPr>
          <w:b/>
          <w:sz w:val="28"/>
          <w:szCs w:val="28"/>
        </w:rPr>
      </w:pPr>
      <w:r w:rsidRPr="00AE79B6">
        <w:rPr>
          <w:b/>
          <w:sz w:val="28"/>
        </w:rPr>
        <w:t>на 202</w:t>
      </w:r>
      <w:r w:rsidR="003E677E">
        <w:rPr>
          <w:b/>
          <w:sz w:val="28"/>
        </w:rPr>
        <w:t>5</w:t>
      </w:r>
      <w:r w:rsidRPr="00AE79B6">
        <w:rPr>
          <w:b/>
          <w:sz w:val="28"/>
        </w:rPr>
        <w:t xml:space="preserve"> год </w:t>
      </w:r>
      <w:r w:rsidRPr="00AE79B6">
        <w:rPr>
          <w:b/>
          <w:sz w:val="28"/>
          <w:szCs w:val="28"/>
        </w:rPr>
        <w:t xml:space="preserve">и на </w:t>
      </w:r>
      <w:r w:rsidRPr="008D78A0">
        <w:rPr>
          <w:b/>
          <w:sz w:val="28"/>
          <w:szCs w:val="28"/>
        </w:rPr>
        <w:t>плановый период 202</w:t>
      </w:r>
      <w:r w:rsidR="003E677E">
        <w:rPr>
          <w:b/>
          <w:sz w:val="28"/>
          <w:szCs w:val="28"/>
        </w:rPr>
        <w:t>6</w:t>
      </w:r>
      <w:r w:rsidRPr="008D78A0">
        <w:rPr>
          <w:b/>
          <w:sz w:val="28"/>
          <w:szCs w:val="28"/>
        </w:rPr>
        <w:t xml:space="preserve"> и 202</w:t>
      </w:r>
      <w:r w:rsidR="003E677E">
        <w:rPr>
          <w:b/>
          <w:sz w:val="28"/>
          <w:szCs w:val="28"/>
        </w:rPr>
        <w:t>7</w:t>
      </w:r>
      <w:r w:rsidRPr="008D78A0">
        <w:rPr>
          <w:b/>
          <w:sz w:val="28"/>
          <w:szCs w:val="28"/>
        </w:rPr>
        <w:t xml:space="preserve"> годов</w:t>
      </w:r>
    </w:p>
    <w:p w:rsidR="0000492C" w:rsidRPr="008D78A0" w:rsidRDefault="0000492C" w:rsidP="0000492C">
      <w:pPr>
        <w:ind w:firstLine="709"/>
        <w:jc w:val="center"/>
        <w:rPr>
          <w:sz w:val="28"/>
          <w:szCs w:val="28"/>
        </w:rPr>
      </w:pPr>
    </w:p>
    <w:p w:rsidR="00CE719A" w:rsidRPr="00B0142E" w:rsidRDefault="00CE719A" w:rsidP="00CE719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E4B72">
        <w:rPr>
          <w:sz w:val="28"/>
          <w:szCs w:val="28"/>
        </w:rPr>
        <w:t xml:space="preserve">Основные направления налоговой политики на 2025 год </w:t>
      </w:r>
      <w:r>
        <w:rPr>
          <w:sz w:val="28"/>
          <w:szCs w:val="28"/>
        </w:rPr>
        <w:br/>
      </w:r>
      <w:r w:rsidRPr="000E4B72">
        <w:rPr>
          <w:sz w:val="28"/>
          <w:szCs w:val="28"/>
        </w:rPr>
        <w:t xml:space="preserve">и на плановый период 2026 и 2027 годов формируются исходя </w:t>
      </w:r>
      <w:r>
        <w:rPr>
          <w:sz w:val="28"/>
          <w:szCs w:val="28"/>
        </w:rPr>
        <w:br/>
      </w:r>
      <w:r w:rsidRPr="000E4B72">
        <w:rPr>
          <w:sz w:val="28"/>
          <w:szCs w:val="28"/>
        </w:rPr>
        <w:t xml:space="preserve">из изменений с 01.01.2025 федерального налогового законодательства </w:t>
      </w:r>
      <w:r>
        <w:rPr>
          <w:sz w:val="28"/>
          <w:szCs w:val="28"/>
        </w:rPr>
        <w:br/>
      </w:r>
      <w:r w:rsidRPr="000E4B72">
        <w:rPr>
          <w:sz w:val="28"/>
          <w:szCs w:val="28"/>
        </w:rPr>
        <w:t>и с учетом адаптации экономики региона</w:t>
      </w:r>
      <w:r>
        <w:rPr>
          <w:sz w:val="28"/>
          <w:szCs w:val="28"/>
        </w:rPr>
        <w:t xml:space="preserve"> и района </w:t>
      </w:r>
      <w:r w:rsidRPr="000E4B72">
        <w:rPr>
          <w:sz w:val="28"/>
          <w:szCs w:val="28"/>
        </w:rPr>
        <w:t xml:space="preserve">  к изменившимся условиям, в том числе к введению на территории региона режима чрезвычайной ситуации федерального уровня и контртеррористической операции.</w:t>
      </w:r>
      <w:proofErr w:type="gramEnd"/>
    </w:p>
    <w:p w:rsidR="007E2CD3" w:rsidRPr="00A06906" w:rsidRDefault="007E2CD3" w:rsidP="007E2C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06906">
        <w:rPr>
          <w:rFonts w:eastAsia="Calibri"/>
          <w:sz w:val="28"/>
          <w:szCs w:val="28"/>
          <w:lang w:eastAsia="en-US"/>
        </w:rPr>
        <w:lastRenderedPageBreak/>
        <w:t xml:space="preserve">В целом приоритетом </w:t>
      </w:r>
      <w:r w:rsidRPr="00A06906">
        <w:rPr>
          <w:sz w:val="28"/>
          <w:szCs w:val="28"/>
        </w:rPr>
        <w:t xml:space="preserve">налоговой политики на 2025-2027 годы является </w:t>
      </w:r>
      <w:r w:rsidRPr="00A06906">
        <w:rPr>
          <w:bCs/>
          <w:sz w:val="28"/>
          <w:szCs w:val="28"/>
        </w:rPr>
        <w:t xml:space="preserve">обеспечение преемственности целей и задач налоговой политики предыдущего периода, </w:t>
      </w:r>
      <w:r w:rsidRPr="00A06906">
        <w:rPr>
          <w:rFonts w:eastAsia="Calibri"/>
          <w:sz w:val="28"/>
          <w:szCs w:val="28"/>
          <w:lang w:eastAsia="en-US"/>
        </w:rPr>
        <w:t>поддержка инвестици</w:t>
      </w:r>
      <w:r>
        <w:rPr>
          <w:rFonts w:eastAsia="Calibri"/>
          <w:sz w:val="28"/>
          <w:szCs w:val="28"/>
          <w:lang w:eastAsia="en-US"/>
        </w:rPr>
        <w:t>онной</w:t>
      </w:r>
      <w:r w:rsidRPr="00A0690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br/>
      </w:r>
      <w:r w:rsidRPr="00A06906">
        <w:rPr>
          <w:rFonts w:eastAsia="Calibri"/>
          <w:sz w:val="28"/>
          <w:szCs w:val="28"/>
          <w:lang w:eastAsia="en-US"/>
        </w:rPr>
        <w:t xml:space="preserve">и предпринимательской активности на основе стабильной налоговой системы и формирования привлекательных налоговых условий </w:t>
      </w:r>
      <w:r>
        <w:rPr>
          <w:rFonts w:eastAsia="Calibri"/>
          <w:sz w:val="28"/>
          <w:szCs w:val="28"/>
          <w:lang w:eastAsia="en-US"/>
        </w:rPr>
        <w:br/>
      </w:r>
      <w:r w:rsidRPr="00A06906">
        <w:rPr>
          <w:rFonts w:eastAsia="Calibri"/>
          <w:sz w:val="28"/>
          <w:szCs w:val="28"/>
          <w:lang w:eastAsia="en-US"/>
        </w:rPr>
        <w:t>для субъектов хозяйственной деятельности</w:t>
      </w:r>
      <w:r w:rsidRPr="00A06906">
        <w:rPr>
          <w:bCs/>
          <w:sz w:val="28"/>
          <w:szCs w:val="28"/>
        </w:rPr>
        <w:t xml:space="preserve">, а также </w:t>
      </w:r>
      <w:r>
        <w:rPr>
          <w:sz w:val="28"/>
          <w:szCs w:val="28"/>
        </w:rPr>
        <w:t>поддержание</w:t>
      </w:r>
      <w:r w:rsidRPr="00A06906">
        <w:rPr>
          <w:bCs/>
          <w:sz w:val="28"/>
          <w:szCs w:val="28"/>
        </w:rPr>
        <w:t xml:space="preserve"> социальной стабильности в обществе.</w:t>
      </w:r>
    </w:p>
    <w:p w:rsidR="0000492C" w:rsidRPr="00580041" w:rsidRDefault="007E2CD3" w:rsidP="007E2C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A06906">
        <w:rPr>
          <w:sz w:val="28"/>
          <w:szCs w:val="28"/>
        </w:rPr>
        <w:t xml:space="preserve">Главным стратегическим ориентиром налоговой политики будет являться </w:t>
      </w:r>
      <w:r w:rsidRPr="00A06906">
        <w:rPr>
          <w:bCs/>
          <w:sz w:val="28"/>
          <w:szCs w:val="28"/>
        </w:rPr>
        <w:t>сохранение</w:t>
      </w:r>
      <w:r>
        <w:rPr>
          <w:sz w:val="28"/>
          <w:szCs w:val="28"/>
        </w:rPr>
        <w:t xml:space="preserve"> </w:t>
      </w:r>
      <w:r w:rsidRPr="00A06906">
        <w:rPr>
          <w:sz w:val="28"/>
          <w:szCs w:val="28"/>
        </w:rPr>
        <w:t xml:space="preserve">и укрепление налогового потенциала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A06906">
        <w:rPr>
          <w:sz w:val="28"/>
          <w:szCs w:val="28"/>
        </w:rPr>
        <w:t xml:space="preserve">Курской области, повышение </w:t>
      </w:r>
      <w:r>
        <w:rPr>
          <w:sz w:val="28"/>
          <w:szCs w:val="28"/>
        </w:rPr>
        <w:t>прозрачности налоговой политики.</w:t>
      </w:r>
    </w:p>
    <w:p w:rsidR="0000492C" w:rsidRPr="00054D95" w:rsidRDefault="0000492C" w:rsidP="0000492C">
      <w:pPr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>Основными направлениями налоговой политики будут:</w:t>
      </w:r>
    </w:p>
    <w:p w:rsidR="0000492C" w:rsidRPr="00054D95" w:rsidRDefault="0000492C" w:rsidP="0000492C">
      <w:pPr>
        <w:pStyle w:val="a3"/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 xml:space="preserve">мобилизация резервов доходной базы бюджета </w:t>
      </w:r>
      <w:proofErr w:type="spellStart"/>
      <w:r w:rsidR="0088432D">
        <w:rPr>
          <w:sz w:val="28"/>
          <w:szCs w:val="28"/>
        </w:rPr>
        <w:t>Машкинского</w:t>
      </w:r>
      <w:proofErr w:type="spellEnd"/>
      <w:r w:rsidR="00884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</w:t>
      </w:r>
      <w:r w:rsidRPr="00054D95">
        <w:rPr>
          <w:sz w:val="28"/>
          <w:szCs w:val="28"/>
        </w:rPr>
        <w:t xml:space="preserve">области; </w:t>
      </w:r>
    </w:p>
    <w:p w:rsidR="005D50C9" w:rsidRDefault="005D50C9" w:rsidP="0017426A">
      <w:pPr>
        <w:pStyle w:val="a3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  <w:r w:rsidRPr="00A06906">
        <w:rPr>
          <w:color w:val="444444"/>
          <w:sz w:val="28"/>
          <w:szCs w:val="28"/>
          <w:shd w:val="clear" w:color="auto" w:fill="FFFFFF"/>
        </w:rPr>
        <w:t>формирование реалистичного прогноза поступления доходов</w:t>
      </w:r>
      <w:r w:rsidR="00594E6D">
        <w:rPr>
          <w:color w:val="444444"/>
          <w:sz w:val="28"/>
          <w:szCs w:val="28"/>
          <w:shd w:val="clear" w:color="auto" w:fill="FFFFFF"/>
        </w:rPr>
        <w:t xml:space="preserve"> в бюджет </w:t>
      </w:r>
      <w:proofErr w:type="spellStart"/>
      <w:r w:rsidR="00594E6D">
        <w:rPr>
          <w:color w:val="444444"/>
          <w:sz w:val="28"/>
          <w:szCs w:val="28"/>
          <w:shd w:val="clear" w:color="auto" w:fill="FFFFFF"/>
        </w:rPr>
        <w:t>Машкинского</w:t>
      </w:r>
      <w:proofErr w:type="spellEnd"/>
      <w:r w:rsidR="00594E6D">
        <w:rPr>
          <w:color w:val="444444"/>
          <w:sz w:val="28"/>
          <w:szCs w:val="28"/>
          <w:shd w:val="clear" w:color="auto" w:fill="FFFFFF"/>
        </w:rPr>
        <w:t xml:space="preserve"> сельсовета </w:t>
      </w:r>
      <w:proofErr w:type="spellStart"/>
      <w:r w:rsidR="00594E6D">
        <w:rPr>
          <w:color w:val="444444"/>
          <w:sz w:val="28"/>
          <w:szCs w:val="28"/>
          <w:shd w:val="clear" w:color="auto" w:fill="FFFFFF"/>
        </w:rPr>
        <w:t>Конышевского</w:t>
      </w:r>
      <w:proofErr w:type="spellEnd"/>
      <w:r w:rsidR="00594E6D">
        <w:rPr>
          <w:color w:val="444444"/>
          <w:sz w:val="28"/>
          <w:szCs w:val="28"/>
          <w:shd w:val="clear" w:color="auto" w:fill="FFFFFF"/>
        </w:rPr>
        <w:t xml:space="preserve"> района Курской области</w:t>
      </w:r>
      <w:r w:rsidRPr="00A06906">
        <w:rPr>
          <w:color w:val="444444"/>
          <w:sz w:val="28"/>
          <w:szCs w:val="28"/>
          <w:shd w:val="clear" w:color="auto" w:fill="FFFFFF"/>
        </w:rPr>
        <w:t xml:space="preserve">, учитывающего нестабильность ситуации в </w:t>
      </w:r>
      <w:r>
        <w:rPr>
          <w:color w:val="444444"/>
          <w:sz w:val="28"/>
          <w:szCs w:val="28"/>
          <w:shd w:val="clear" w:color="auto" w:fill="FFFFFF"/>
        </w:rPr>
        <w:t xml:space="preserve">районе и регионе в целом, </w:t>
      </w:r>
      <w:r w:rsidRPr="00A06906">
        <w:rPr>
          <w:color w:val="444444"/>
          <w:sz w:val="28"/>
          <w:szCs w:val="28"/>
          <w:shd w:val="clear" w:color="auto" w:fill="FFFFFF"/>
        </w:rPr>
        <w:t xml:space="preserve"> а также неопределенность перспектив и с</w:t>
      </w:r>
      <w:r>
        <w:rPr>
          <w:color w:val="444444"/>
          <w:sz w:val="28"/>
          <w:szCs w:val="28"/>
          <w:shd w:val="clear" w:color="auto" w:fill="FFFFFF"/>
        </w:rPr>
        <w:t xml:space="preserve">роков нормализации обстановки </w:t>
      </w:r>
      <w:r w:rsidRPr="00A06906">
        <w:rPr>
          <w:color w:val="444444"/>
          <w:sz w:val="28"/>
          <w:szCs w:val="28"/>
          <w:shd w:val="clear" w:color="auto" w:fill="FFFFFF"/>
        </w:rPr>
        <w:t xml:space="preserve"> на фоне влияния длящихся </w:t>
      </w:r>
      <w:proofErr w:type="spellStart"/>
      <w:r w:rsidRPr="00A06906">
        <w:rPr>
          <w:color w:val="444444"/>
          <w:sz w:val="28"/>
          <w:szCs w:val="28"/>
          <w:shd w:val="clear" w:color="auto" w:fill="FFFFFF"/>
        </w:rPr>
        <w:t>санкционных</w:t>
      </w:r>
      <w:proofErr w:type="spellEnd"/>
      <w:r w:rsidRPr="00A06906">
        <w:rPr>
          <w:color w:val="444444"/>
          <w:sz w:val="28"/>
          <w:szCs w:val="28"/>
          <w:shd w:val="clear" w:color="auto" w:fill="FFFFFF"/>
        </w:rPr>
        <w:t xml:space="preserve"> ограничений на экономическую ситуацию в Российской Федерации в целом;</w:t>
      </w:r>
      <w:r w:rsidRPr="00E5352E">
        <w:rPr>
          <w:color w:val="444444"/>
          <w:sz w:val="28"/>
          <w:szCs w:val="28"/>
          <w:shd w:val="clear" w:color="auto" w:fill="FFFFFF"/>
        </w:rPr>
        <w:t xml:space="preserve"> </w:t>
      </w:r>
    </w:p>
    <w:p w:rsidR="00594E6D" w:rsidRPr="00E5352E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A06906">
        <w:rPr>
          <w:sz w:val="28"/>
          <w:szCs w:val="28"/>
        </w:rPr>
        <w:t xml:space="preserve">проведение первичной оценки эффективности налоговых расходов на этапе разработки проектов </w:t>
      </w:r>
      <w:r>
        <w:rPr>
          <w:sz w:val="28"/>
          <w:szCs w:val="28"/>
        </w:rPr>
        <w:t>муниципальных правовых актов</w:t>
      </w:r>
      <w:r w:rsidRPr="00A06906">
        <w:rPr>
          <w:sz w:val="28"/>
          <w:szCs w:val="28"/>
        </w:rPr>
        <w:t>, устанавливающих соответствующие льготы и преференции;</w:t>
      </w:r>
    </w:p>
    <w:p w:rsidR="00594E6D" w:rsidRPr="00E5352E" w:rsidRDefault="00594E6D" w:rsidP="00594E6D">
      <w:pPr>
        <w:pStyle w:val="a3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  <w:r w:rsidRPr="00E5352E">
        <w:rPr>
          <w:color w:val="444444"/>
          <w:sz w:val="28"/>
          <w:szCs w:val="28"/>
          <w:shd w:val="clear" w:color="auto" w:fill="FFFFFF"/>
        </w:rPr>
        <w:t>улучшение администрирования доходов бюджетной системы</w:t>
      </w:r>
      <w:r w:rsidRPr="00E5352E">
        <w:rPr>
          <w:color w:val="444444"/>
          <w:sz w:val="28"/>
          <w:szCs w:val="28"/>
          <w:shd w:val="clear" w:color="auto" w:fill="FFFFFF"/>
        </w:rPr>
        <w:br/>
        <w:t>с целью достижения объема налоговых поступлений в  бюджет</w:t>
      </w:r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Машкинского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Конышевского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района Курской</w:t>
      </w:r>
      <w:r w:rsidRPr="00E5352E">
        <w:rPr>
          <w:color w:val="444444"/>
          <w:sz w:val="28"/>
          <w:szCs w:val="28"/>
          <w:shd w:val="clear" w:color="auto" w:fill="FFFFFF"/>
        </w:rPr>
        <w:t xml:space="preserve"> области, соответствующего уровню экономического развития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Машкинского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Конышевского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района </w:t>
      </w:r>
      <w:r w:rsidRPr="00E5352E">
        <w:rPr>
          <w:color w:val="444444"/>
          <w:sz w:val="28"/>
          <w:szCs w:val="28"/>
          <w:shd w:val="clear" w:color="auto" w:fill="FFFFFF"/>
        </w:rPr>
        <w:t>Курской области и отраслей производства;</w:t>
      </w:r>
    </w:p>
    <w:p w:rsidR="00594E6D" w:rsidRPr="000C6AC5" w:rsidRDefault="00594E6D" w:rsidP="00594E6D">
      <w:pPr>
        <w:pStyle w:val="a3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5352E">
        <w:rPr>
          <w:rFonts w:eastAsia="Calibri"/>
          <w:sz w:val="28"/>
          <w:szCs w:val="28"/>
          <w:lang w:eastAsia="en-US"/>
        </w:rPr>
        <w:t>проведение сбалансированной налоговой политики, соблюдающей интересы бизнеса и поддержку социального сектора экономики,</w:t>
      </w:r>
      <w:r w:rsidRPr="00E5352E">
        <w:rPr>
          <w:rFonts w:eastAsia="Calibri"/>
          <w:sz w:val="28"/>
          <w:szCs w:val="28"/>
          <w:lang w:eastAsia="en-US"/>
        </w:rPr>
        <w:br/>
        <w:t>при условии обеспечения преемственности налоговой политики в части социальной</w:t>
      </w:r>
      <w:r w:rsidRPr="000C6AC5">
        <w:rPr>
          <w:rFonts w:eastAsia="Calibri"/>
          <w:sz w:val="28"/>
          <w:szCs w:val="28"/>
          <w:lang w:eastAsia="en-US"/>
        </w:rPr>
        <w:t xml:space="preserve">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C6AC5">
        <w:rPr>
          <w:rFonts w:eastAsia="Calibri"/>
          <w:sz w:val="28"/>
          <w:szCs w:val="28"/>
          <w:lang w:eastAsia="en-US"/>
        </w:rPr>
        <w:t>инвестиционной направленности;</w:t>
      </w:r>
    </w:p>
    <w:p w:rsidR="00594E6D" w:rsidRPr="000C6AC5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C6AC5">
        <w:rPr>
          <w:sz w:val="28"/>
          <w:szCs w:val="28"/>
        </w:rPr>
        <w:t>содействие вовлечению граждан Российской Федерации</w:t>
      </w:r>
      <w:r>
        <w:rPr>
          <w:sz w:val="28"/>
          <w:szCs w:val="28"/>
        </w:rPr>
        <w:br/>
      </w:r>
      <w:r w:rsidRPr="000C6A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C6AC5">
        <w:rPr>
          <w:sz w:val="28"/>
          <w:szCs w:val="28"/>
        </w:rPr>
        <w:t>предпринимательскую деятельность и сокращение неформальной занятости;</w:t>
      </w:r>
    </w:p>
    <w:p w:rsidR="00594E6D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C6AC5">
        <w:rPr>
          <w:sz w:val="28"/>
          <w:szCs w:val="28"/>
        </w:rPr>
        <w:t>проведение мероприятий по повышению эффективности управления  собственностью;</w:t>
      </w:r>
    </w:p>
    <w:p w:rsidR="00594E6D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C6AC5">
        <w:rPr>
          <w:sz w:val="28"/>
          <w:szCs w:val="28"/>
        </w:rPr>
        <w:t>ежегодное проведение оценки эффективности налоговых расходов, обусловленных предоставлением льгот по  местным налогам, в</w:t>
      </w:r>
      <w:r>
        <w:rPr>
          <w:sz w:val="28"/>
          <w:szCs w:val="28"/>
        </w:rPr>
        <w:t xml:space="preserve"> </w:t>
      </w:r>
      <w:r w:rsidRPr="000C6AC5">
        <w:rPr>
          <w:sz w:val="28"/>
          <w:szCs w:val="28"/>
        </w:rPr>
        <w:t>целях более эффективного использования инструментов налогового стимулирования и роста  налогового потенциала, отмена или уточнение льготных режимов по результатам</w:t>
      </w:r>
      <w:r w:rsidRPr="00FF0080">
        <w:rPr>
          <w:sz w:val="28"/>
          <w:szCs w:val="28"/>
        </w:rPr>
        <w:t xml:space="preserve"> проведенной оценки в случае выявления их </w:t>
      </w:r>
      <w:r w:rsidRPr="00C75CCB">
        <w:rPr>
          <w:sz w:val="28"/>
          <w:szCs w:val="28"/>
        </w:rPr>
        <w:t xml:space="preserve">неэффективности; </w:t>
      </w:r>
    </w:p>
    <w:p w:rsidR="00594E6D" w:rsidRPr="00C75CCB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ED0E66">
        <w:rPr>
          <w:sz w:val="28"/>
          <w:szCs w:val="28"/>
        </w:rPr>
        <w:t>повышение эффективности управления дебиторской задолженностью по доходам;</w:t>
      </w:r>
    </w:p>
    <w:p w:rsidR="00594E6D" w:rsidRDefault="00594E6D" w:rsidP="00594E6D">
      <w:pPr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lastRenderedPageBreak/>
        <w:t>взаимодействие органов местного самоуправления с территориальными органами федеральных органов исполнительной власти по выполнен</w:t>
      </w:r>
      <w:r>
        <w:rPr>
          <w:sz w:val="28"/>
          <w:szCs w:val="28"/>
        </w:rPr>
        <w:t xml:space="preserve">ию мероприятий, направленных на </w:t>
      </w:r>
      <w:r w:rsidRPr="00C75CCB">
        <w:rPr>
          <w:sz w:val="28"/>
          <w:szCs w:val="28"/>
        </w:rPr>
        <w:t>повышение собираемости доходов и укрепление налоговой дисциплины налогоплательщиков, реализация мер</w:t>
      </w:r>
      <w:r>
        <w:rPr>
          <w:sz w:val="28"/>
          <w:szCs w:val="28"/>
        </w:rPr>
        <w:t xml:space="preserve"> </w:t>
      </w:r>
      <w:r w:rsidRPr="00C75CC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75CCB">
        <w:rPr>
          <w:sz w:val="28"/>
          <w:szCs w:val="28"/>
        </w:rPr>
        <w:t xml:space="preserve">противодействию уклонению от уплаты налогов и других обязательных платежей в бюджет; </w:t>
      </w:r>
    </w:p>
    <w:p w:rsidR="00594E6D" w:rsidRPr="00840420" w:rsidRDefault="00594E6D" w:rsidP="00594E6D">
      <w:pPr>
        <w:ind w:firstLine="709"/>
        <w:jc w:val="both"/>
        <w:rPr>
          <w:sz w:val="28"/>
          <w:szCs w:val="28"/>
        </w:rPr>
      </w:pPr>
      <w:r w:rsidRPr="00840420">
        <w:rPr>
          <w:sz w:val="28"/>
          <w:szCs w:val="28"/>
        </w:rPr>
        <w:t>своевременная претензионная работа, подготовка документов в судебные органы по взысканию задолженности и привлечении к ответственности неплательщиков по арендным платежам за пользование муниципальным имущес</w:t>
      </w:r>
      <w:r>
        <w:rPr>
          <w:sz w:val="28"/>
          <w:szCs w:val="28"/>
        </w:rPr>
        <w:t>твом, включая земельные участки;</w:t>
      </w:r>
    </w:p>
    <w:p w:rsidR="00594E6D" w:rsidRPr="00E5352E" w:rsidRDefault="00594E6D" w:rsidP="00594E6D">
      <w:pPr>
        <w:ind w:firstLine="709"/>
        <w:jc w:val="both"/>
        <w:rPr>
          <w:sz w:val="28"/>
          <w:szCs w:val="28"/>
        </w:rPr>
      </w:pPr>
      <w:r w:rsidRPr="00E5352E">
        <w:rPr>
          <w:sz w:val="28"/>
          <w:szCs w:val="28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 </w:t>
      </w:r>
      <w:r>
        <w:rPr>
          <w:sz w:val="28"/>
          <w:szCs w:val="28"/>
        </w:rPr>
        <w:t xml:space="preserve">в </w:t>
      </w:r>
      <w:r w:rsidRPr="00E5352E">
        <w:rPr>
          <w:sz w:val="28"/>
          <w:szCs w:val="28"/>
        </w:rPr>
        <w:t>бюджет</w:t>
      </w:r>
      <w:r w:rsidR="005C10BC">
        <w:rPr>
          <w:sz w:val="28"/>
          <w:szCs w:val="28"/>
        </w:rPr>
        <w:t xml:space="preserve"> </w:t>
      </w:r>
      <w:proofErr w:type="spellStart"/>
      <w:r w:rsidR="005C10BC">
        <w:rPr>
          <w:sz w:val="28"/>
          <w:szCs w:val="28"/>
        </w:rPr>
        <w:t>Машкинского</w:t>
      </w:r>
      <w:proofErr w:type="spellEnd"/>
      <w:r w:rsidR="005C10BC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E5352E">
        <w:rPr>
          <w:sz w:val="28"/>
          <w:szCs w:val="28"/>
        </w:rPr>
        <w:t>.</w:t>
      </w:r>
    </w:p>
    <w:p w:rsidR="00594E6D" w:rsidRPr="00CA5955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CA5955">
        <w:rPr>
          <w:sz w:val="28"/>
          <w:szCs w:val="28"/>
        </w:rPr>
        <w:t xml:space="preserve">Формирование доходной базы </w:t>
      </w:r>
      <w:r>
        <w:rPr>
          <w:sz w:val="28"/>
          <w:szCs w:val="28"/>
        </w:rPr>
        <w:t xml:space="preserve">бюджета </w:t>
      </w:r>
      <w:proofErr w:type="spellStart"/>
      <w:r w:rsidR="003D33AE">
        <w:rPr>
          <w:sz w:val="28"/>
          <w:szCs w:val="28"/>
        </w:rPr>
        <w:t>Машкинского</w:t>
      </w:r>
      <w:proofErr w:type="spellEnd"/>
      <w:r w:rsidR="003D33AE">
        <w:rPr>
          <w:sz w:val="28"/>
          <w:szCs w:val="28"/>
        </w:rPr>
        <w:t xml:space="preserve"> сельсовета </w:t>
      </w:r>
      <w:proofErr w:type="spellStart"/>
      <w:r w:rsidRPr="00E1417F">
        <w:rPr>
          <w:sz w:val="28"/>
          <w:szCs w:val="28"/>
        </w:rPr>
        <w:t>Конышевского</w:t>
      </w:r>
      <w:proofErr w:type="spellEnd"/>
      <w:r w:rsidRPr="00E1417F"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 xml:space="preserve">Курской  </w:t>
      </w:r>
      <w:r w:rsidRPr="00CA5955">
        <w:rPr>
          <w:sz w:val="28"/>
          <w:szCs w:val="28"/>
        </w:rPr>
        <w:t xml:space="preserve"> области будет основываться на вступивших в силу, а также вступающих в силу</w:t>
      </w:r>
      <w:r>
        <w:rPr>
          <w:sz w:val="28"/>
          <w:szCs w:val="28"/>
        </w:rPr>
        <w:t xml:space="preserve"> в прогнозном периоде</w:t>
      </w:r>
      <w:r w:rsidRPr="00CA5955">
        <w:rPr>
          <w:sz w:val="28"/>
          <w:szCs w:val="28"/>
        </w:rPr>
        <w:t xml:space="preserve"> изменениях федерального и</w:t>
      </w:r>
      <w:r>
        <w:rPr>
          <w:sz w:val="28"/>
          <w:szCs w:val="28"/>
        </w:rPr>
        <w:t xml:space="preserve"> регионального законодательства</w:t>
      </w:r>
      <w:r w:rsidRPr="00A06906">
        <w:rPr>
          <w:sz w:val="28"/>
          <w:szCs w:val="28"/>
        </w:rPr>
        <w:t>: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>расширяется прогрессивная шкала ставок по НДФЛ. Кроме действующих ставок 13 и 15%, налогообложение доходов граждан осуществляется также по ставкам 18, 20 и 22%;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 xml:space="preserve">увеличиваются размеры стандартных налоговых вычетов </w:t>
      </w:r>
      <w:r>
        <w:rPr>
          <w:sz w:val="28"/>
          <w:szCs w:val="28"/>
        </w:rPr>
        <w:br/>
      </w:r>
      <w:r w:rsidRPr="000E4B72">
        <w:rPr>
          <w:sz w:val="28"/>
          <w:szCs w:val="28"/>
        </w:rPr>
        <w:t>на второго и последующих детей: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4B72">
        <w:rPr>
          <w:sz w:val="28"/>
          <w:szCs w:val="28"/>
        </w:rPr>
        <w:t>с 1 400 рублей до 2 800 рублей - на второго ребенка;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4B72">
        <w:rPr>
          <w:sz w:val="28"/>
          <w:szCs w:val="28"/>
        </w:rPr>
        <w:t>с 3 000 рублей до 6 000 рублей - на третьего и последующих детей;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 xml:space="preserve">повышен предельный размер годового дохода налогоплательщика </w:t>
      </w:r>
      <w:r>
        <w:rPr>
          <w:sz w:val="28"/>
          <w:szCs w:val="28"/>
        </w:rPr>
        <w:br/>
      </w:r>
      <w:r w:rsidRPr="000E4B72">
        <w:rPr>
          <w:sz w:val="28"/>
          <w:szCs w:val="28"/>
        </w:rPr>
        <w:t>в целях применения указанных вычетов с 350 000 рублей до 450 000 рублей;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>новый налоговый вычет в 18 000 рублей для лиц, выполнивших нормативы ГТО (соответствующие их возрастной группе) и награжденных знаком отличия, а также на лиц, подтвердивших полученный знак отличия;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>изменения, которые приведут к расширению круга налогоплательщиков, применяющих УСН, за счет перехода с общей системы налогообложения: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>предельный размер доходов плательщиков, применяющих УСН, увеличен с 200 млн. рублей до 450 млн. рублей;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>величина предельного размера доходов плательщиков в целях перехода на УСН повышена со 112,5  до 337,5 млн. рублей;</w:t>
      </w:r>
    </w:p>
    <w:p w:rsidR="00594E6D" w:rsidRPr="000E4B72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>средняя численность работников у налогоплательщиков, применяющих УСН, увеличена со 100 до 130 человек.</w:t>
      </w:r>
    </w:p>
    <w:p w:rsidR="00594E6D" w:rsidRDefault="00594E6D" w:rsidP="00594E6D">
      <w:pPr>
        <w:pStyle w:val="a3"/>
        <w:ind w:firstLine="709"/>
        <w:jc w:val="both"/>
        <w:rPr>
          <w:sz w:val="28"/>
          <w:szCs w:val="28"/>
        </w:rPr>
      </w:pPr>
      <w:r w:rsidRPr="000E4B72">
        <w:rPr>
          <w:sz w:val="28"/>
          <w:szCs w:val="28"/>
        </w:rPr>
        <w:t>В регионально</w:t>
      </w:r>
      <w:r>
        <w:rPr>
          <w:sz w:val="28"/>
          <w:szCs w:val="28"/>
        </w:rPr>
        <w:t>м</w:t>
      </w:r>
      <w:r w:rsidRPr="000E4B72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е</w:t>
      </w:r>
      <w:r w:rsidRPr="000E4B72">
        <w:rPr>
          <w:sz w:val="28"/>
          <w:szCs w:val="28"/>
        </w:rPr>
        <w:t xml:space="preserve"> </w:t>
      </w:r>
      <w:r w:rsidR="003D33AE">
        <w:rPr>
          <w:sz w:val="28"/>
          <w:szCs w:val="28"/>
        </w:rPr>
        <w:t>с 01.01.2025</w:t>
      </w:r>
      <w:r>
        <w:rPr>
          <w:sz w:val="28"/>
          <w:szCs w:val="28"/>
        </w:rPr>
        <w:t>г.</w:t>
      </w:r>
      <w:r w:rsidR="003D33AE">
        <w:rPr>
          <w:sz w:val="28"/>
          <w:szCs w:val="28"/>
        </w:rPr>
        <w:t xml:space="preserve"> </w:t>
      </w:r>
      <w:r w:rsidRPr="000E4B72">
        <w:rPr>
          <w:sz w:val="28"/>
          <w:szCs w:val="28"/>
        </w:rPr>
        <w:t>коэффициент, отражающий региональные особенности рынка труда, применяемый для расчета стоимости патента для иностранных граждан, сос</w:t>
      </w:r>
      <w:r>
        <w:rPr>
          <w:sz w:val="28"/>
          <w:szCs w:val="28"/>
        </w:rPr>
        <w:t>тавит 2,92 (в 2024 году – 2,79).</w:t>
      </w:r>
    </w:p>
    <w:p w:rsidR="00594E6D" w:rsidRDefault="00594E6D" w:rsidP="00594E6D">
      <w:pPr>
        <w:pStyle w:val="a3"/>
        <w:ind w:firstLine="709"/>
        <w:jc w:val="both"/>
        <w:rPr>
          <w:sz w:val="28"/>
          <w:szCs w:val="28"/>
        </w:rPr>
      </w:pPr>
    </w:p>
    <w:p w:rsidR="001B0A1D" w:rsidRDefault="001B0A1D" w:rsidP="00A42BB2"/>
    <w:sectPr w:rsidR="001B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1F6" w:rsidRDefault="00B601F6" w:rsidP="00F64EED">
      <w:r>
        <w:separator/>
      </w:r>
    </w:p>
  </w:endnote>
  <w:endnote w:type="continuationSeparator" w:id="0">
    <w:p w:rsidR="00B601F6" w:rsidRDefault="00B601F6" w:rsidP="00F6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1F6" w:rsidRDefault="00B601F6" w:rsidP="00F64EED">
      <w:r>
        <w:separator/>
      </w:r>
    </w:p>
  </w:footnote>
  <w:footnote w:type="continuationSeparator" w:id="0">
    <w:p w:rsidR="00B601F6" w:rsidRDefault="00B601F6" w:rsidP="00F64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7B"/>
    <w:rsid w:val="0000492C"/>
    <w:rsid w:val="000519E7"/>
    <w:rsid w:val="00080FE6"/>
    <w:rsid w:val="0009405B"/>
    <w:rsid w:val="00097FE3"/>
    <w:rsid w:val="000A5B14"/>
    <w:rsid w:val="001158C3"/>
    <w:rsid w:val="001200B9"/>
    <w:rsid w:val="00143590"/>
    <w:rsid w:val="0015061F"/>
    <w:rsid w:val="001659B2"/>
    <w:rsid w:val="0017426A"/>
    <w:rsid w:val="001951CA"/>
    <w:rsid w:val="001B0A1D"/>
    <w:rsid w:val="001B0B4B"/>
    <w:rsid w:val="001B5196"/>
    <w:rsid w:val="00232B7B"/>
    <w:rsid w:val="0025716E"/>
    <w:rsid w:val="002B30FE"/>
    <w:rsid w:val="002D263C"/>
    <w:rsid w:val="003526F2"/>
    <w:rsid w:val="00360866"/>
    <w:rsid w:val="003860EB"/>
    <w:rsid w:val="003D33AE"/>
    <w:rsid w:val="003E677E"/>
    <w:rsid w:val="00416CAA"/>
    <w:rsid w:val="0044663E"/>
    <w:rsid w:val="004467B7"/>
    <w:rsid w:val="00450F58"/>
    <w:rsid w:val="004F527F"/>
    <w:rsid w:val="00522E84"/>
    <w:rsid w:val="005575A5"/>
    <w:rsid w:val="00561BAC"/>
    <w:rsid w:val="005902BA"/>
    <w:rsid w:val="00590B4A"/>
    <w:rsid w:val="00594E6D"/>
    <w:rsid w:val="005C10BC"/>
    <w:rsid w:val="005C2653"/>
    <w:rsid w:val="005D50C9"/>
    <w:rsid w:val="0060083C"/>
    <w:rsid w:val="00623E0A"/>
    <w:rsid w:val="00635B52"/>
    <w:rsid w:val="00660040"/>
    <w:rsid w:val="00660329"/>
    <w:rsid w:val="006A49B3"/>
    <w:rsid w:val="006A6F7E"/>
    <w:rsid w:val="006B5B40"/>
    <w:rsid w:val="006E42E6"/>
    <w:rsid w:val="00744CD5"/>
    <w:rsid w:val="007621FD"/>
    <w:rsid w:val="00766DF4"/>
    <w:rsid w:val="00774102"/>
    <w:rsid w:val="007E0CF6"/>
    <w:rsid w:val="007E2CD3"/>
    <w:rsid w:val="00811504"/>
    <w:rsid w:val="00811BFA"/>
    <w:rsid w:val="008776BF"/>
    <w:rsid w:val="0088432D"/>
    <w:rsid w:val="008C193C"/>
    <w:rsid w:val="008C57EB"/>
    <w:rsid w:val="008E4D0A"/>
    <w:rsid w:val="00913CB2"/>
    <w:rsid w:val="00985B03"/>
    <w:rsid w:val="009A4BEE"/>
    <w:rsid w:val="009E2012"/>
    <w:rsid w:val="00A0317B"/>
    <w:rsid w:val="00A20774"/>
    <w:rsid w:val="00A3294E"/>
    <w:rsid w:val="00A42BB2"/>
    <w:rsid w:val="00A612F0"/>
    <w:rsid w:val="00A61365"/>
    <w:rsid w:val="00A61802"/>
    <w:rsid w:val="00AB5032"/>
    <w:rsid w:val="00AD66B3"/>
    <w:rsid w:val="00B5157E"/>
    <w:rsid w:val="00B601F6"/>
    <w:rsid w:val="00B83DB0"/>
    <w:rsid w:val="00BC3578"/>
    <w:rsid w:val="00BD2CE1"/>
    <w:rsid w:val="00C14A7F"/>
    <w:rsid w:val="00C3736A"/>
    <w:rsid w:val="00C37390"/>
    <w:rsid w:val="00CC5F3B"/>
    <w:rsid w:val="00CD7584"/>
    <w:rsid w:val="00CE34CC"/>
    <w:rsid w:val="00CE5EE3"/>
    <w:rsid w:val="00CE719A"/>
    <w:rsid w:val="00D06FF8"/>
    <w:rsid w:val="00D1056A"/>
    <w:rsid w:val="00D1217D"/>
    <w:rsid w:val="00D718DD"/>
    <w:rsid w:val="00D9341D"/>
    <w:rsid w:val="00D97BF1"/>
    <w:rsid w:val="00DB16CA"/>
    <w:rsid w:val="00DD763C"/>
    <w:rsid w:val="00DF4ABD"/>
    <w:rsid w:val="00E07D7E"/>
    <w:rsid w:val="00E34231"/>
    <w:rsid w:val="00E353BA"/>
    <w:rsid w:val="00E44FD8"/>
    <w:rsid w:val="00E46C6C"/>
    <w:rsid w:val="00E50451"/>
    <w:rsid w:val="00EF65AA"/>
    <w:rsid w:val="00F00C57"/>
    <w:rsid w:val="00F64EED"/>
    <w:rsid w:val="00F9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B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A4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4E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4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64E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4E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44663E"/>
    <w:rPr>
      <w:color w:val="0000FF"/>
      <w:u w:val="single"/>
    </w:rPr>
  </w:style>
  <w:style w:type="paragraph" w:customStyle="1" w:styleId="1">
    <w:name w:val="Текст1"/>
    <w:basedOn w:val="a"/>
    <w:rsid w:val="0044663E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65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5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00492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B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A4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4E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4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64E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4E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44663E"/>
    <w:rPr>
      <w:color w:val="0000FF"/>
      <w:u w:val="single"/>
    </w:rPr>
  </w:style>
  <w:style w:type="paragraph" w:customStyle="1" w:styleId="1">
    <w:name w:val="Текст1"/>
    <w:basedOn w:val="a"/>
    <w:rsid w:val="0044663E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65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5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00492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B4D8117F92794786CEE2CADC420291802C959F1D2355EAAD40FB196AB3A9750E0E82442A1CmD73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67BA7-5BD3-4276-AC9B-D9B91B13D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104</cp:revision>
  <dcterms:created xsi:type="dcterms:W3CDTF">2020-11-16T11:03:00Z</dcterms:created>
  <dcterms:modified xsi:type="dcterms:W3CDTF">2024-11-13T12:39:00Z</dcterms:modified>
</cp:coreProperties>
</file>